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Gulung-Gulung (851 Śaka)</w:t>
      </w:r>
    </w:p>
    <w:p>
      <w:pPr>
        <w:pStyle w:val="Author"/>
      </w:pPr>
      <w:r>
        <w:t xml:space="preserve">Eko Bastiawan and Arlo Griffiths</w:t>
      </w:r>
    </w:p>
    <w:p>
      <w:pPr>
        <w:pStyle w:val="FirstParagraph"/>
      </w:pPr>
      <w:r>
        <w:t xml:space="preserve">Authors of digital edition: Eko Bastiawan, Arlo Griffiths</w:t>
      </w:r>
    </w:p>
    <w:p>
      <w:pPr>
        <w:pStyle w:val="BodyText"/>
      </w:pPr>
      <w:r>
        <w:t xml:space="preserve">Contributors: Eko Bastiawan, Arlo Griffiths</w:t>
      </w:r>
    </w:p>
    <w:p>
      <w:pPr>
        <w:pStyle w:val="BodyText"/>
      </w:pPr>
      <w:r>
        <w:t xml:space="preserve">Identifier: DHARMA_INSIDENKGulungGulung</w:t>
      </w:r>
    </w:p>
    <w:p>
      <w:pPr>
        <w:pStyle w:val="BodyText"/>
      </w:pPr>
      <w:r>
        <w:t xml:space="preserve">Repository: Nusantara Epigraphy (tfc-nusantara-epigraphy)</w:t>
      </w:r>
    </w:p>
    <w:p>
      <w:pPr>
        <w:pStyle w:val="BodyText"/>
      </w:pPr>
      <w:r>
        <w:t xml:space="preserve">File path: xml/DHARMA_INSIDENKGulungGulung.xml</w:t>
      </w:r>
    </w:p>
    <w:p>
      <w:pPr>
        <w:pStyle w:val="BodyText"/>
      </w:pPr>
      <w:r>
        <w:t xml:space="preserve">Language: Old Javanese [Kawi]</w:t>
      </w:r>
    </w:p>
    <w:p>
      <w:pPr>
        <w:pStyle w:val="BodyText"/>
      </w:pPr>
      <w:r>
        <w:t xml:space="preserve">Commit: 2026-09-25 06:15 (19d0d3f), last modified 2026-09-19 07:35 (11cdae1)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⟨Face A: Front⟩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⟨A1⟩</w:t>
      </w:r>
      <w:r>
        <w:rPr>
          <w:rStyle w:val="ColorGray"/>
        </w:rPr>
        <w:t xml:space="preserve"> </w:t>
      </w:r>
      <w:r>
        <w:t xml:space="preserve">// Oṁ</w:t>
      </w:r>
      <w:r>
        <w:t xml:space="preserve"> </w:t>
      </w:r>
      <w:r>
        <w:rPr>
          <w:rStyle w:val="ColorMagenta"/>
        </w:rPr>
        <w:t xml:space="preserve">¡Avīghnam!</w:t>
      </w:r>
      <w:r>
        <w:rPr>
          <w:rStyle w:val="ColorBlue"/>
        </w:rPr>
        <w:t xml:space="preserve">⟨Avighnam⟩</w:t>
      </w:r>
      <w:r>
        <w:t xml:space="preserve"> </w:t>
      </w:r>
      <w:r>
        <w:t xml:space="preserve">astu gaṇapataye namaḥ // svasti śaka-varṣātīta 851 baiśākha-māsa tithi navamī śukla-pakṣa (ma) [U]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⟨A2⟩</w:t>
      </w:r>
      <w:r>
        <w:rPr>
          <w:rStyle w:val="ColorGray"/>
        </w:rPr>
        <w:t xml:space="preserve"> </w:t>
      </w:r>
      <w:r>
        <w:t xml:space="preserve">ca vāra pūrvvaphālguṇī-nakṣatra, yoṇi-devatā, Āyuṣmān-yoga, Irikā divaśa rakryān· hujuṁ pu madhura</w:t>
      </w:r>
      <w:r>
        <w:t xml:space="preserve"> </w:t>
      </w:r>
      <w:r>
        <w:rPr>
          <w:rStyle w:val="ColorMagenta"/>
        </w:rPr>
        <w:t xml:space="preserve">¡lokānu</w:t>
      </w:r>
      <w:r>
        <w:rPr>
          <w:rStyle w:val="ColorGray"/>
        </w:rPr>
        <w:t xml:space="preserve">⟨A3⟩</w:t>
      </w:r>
      <w:r>
        <w:rPr>
          <w:rStyle w:val="ColorMagenta"/>
        </w:rPr>
        <w:t xml:space="preserve">rāñjana!</w:t>
      </w:r>
      <w:r>
        <w:rPr>
          <w:rStyle w:val="ColorBlue"/>
        </w:rPr>
        <w:t xml:space="preserve">⟨lokānurañjana⟩</w:t>
      </w:r>
      <w:r>
        <w:t xml:space="preserve">, manambaḥ I śrī mahārāja</w:t>
      </w:r>
      <w:r>
        <w:t xml:space="preserve"> </w:t>
      </w:r>
      <w:r>
        <w:rPr>
          <w:rStyle w:val="ColorBrown"/>
        </w:rPr>
        <w:t xml:space="preserve">rake</w:t>
      </w:r>
      <w:r>
        <w:t xml:space="preserve"> </w:t>
      </w:r>
      <w:r>
        <w:t xml:space="preserve">halu pu siṇḍok· śrī Īśānavikrama dharmmottuṅgadeva, sumīma Ikāṁ dmak ṣavaḥ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⟨A4⟩</w:t>
      </w:r>
      <w:r>
        <w:rPr>
          <w:rStyle w:val="ColorGray"/>
        </w:rPr>
        <w:t xml:space="preserve"> </w:t>
      </w:r>
      <w:r>
        <w:t xml:space="preserve">guluṅ-guluṁ tapak· su 7, muAṁ Alas· I bantaran· satṅaḥ, paknānya dharmmakṣetrā savahani kuśala rakryān· hujuṁ saṁ hyaṁ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⟨A5⟩</w:t>
      </w:r>
      <w:r>
        <w:rPr>
          <w:rStyle w:val="ColorGray"/>
        </w:rPr>
        <w:t xml:space="preserve"> </w:t>
      </w:r>
      <w:r>
        <w:t xml:space="preserve">prāsāda I himad·, maṅasəA I saṁ hyaṁ kahyaṅan· I paṅavān· mapaṅasəA vḍu⟨⟨s·⟩⟩ 1 pāda 1 Aṁkən kapūjān· bhaṭāra I pa</w:t>
      </w:r>
      <w:r>
        <w:rPr>
          <w:rStyle w:val="ColorGray"/>
        </w:rPr>
        <w:t xml:space="preserve">⟨A6⟩</w:t>
      </w:r>
      <w:r>
        <w:t xml:space="preserve">ṅavān· Iṁ prativarṣa, Āpan· ṅkai gunuṁ vaṅkḍi mūla kahyaṅan· saṁ hyaṁ I paṅavān· riṁ purāṇa, mataṅyan tuṅgala gatyanikaṁ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⟨A7⟩</w:t>
      </w:r>
      <w:r>
        <w:rPr>
          <w:rStyle w:val="ColorGray"/>
        </w:rPr>
        <w:t xml:space="preserve"> </w:t>
      </w:r>
      <w:r>
        <w:t xml:space="preserve">saṁ hyaṁ kahyaṅan· kapva siliḥ lavada sakarmmaṇya I paṅavān· muAṁ I himad· yan· tka(n)iṁ kapūjān· bhaṭāra I paṅavā</w:t>
      </w:r>
      <w:r>
        <w:rPr>
          <w:rStyle w:val="ColorGray"/>
        </w:rPr>
        <w:t xml:space="preserve">⟨A8⟩</w:t>
      </w:r>
      <w:r>
        <w:t xml:space="preserve">n· Umilva sakarmmaṇya I himad· tkaniṁ ⟨⟨ka⟩⟩pūjān· bhaṭāra I himad· Ilva sakarmmaṇya I paṅavān· Iṁ biśuva kāla[1×]</w:t>
      </w:r>
      <w:r>
        <w:rPr>
          <w:rStyle w:val="ColorGray"/>
        </w:rPr>
        <w:t xml:space="preserve">⟨A9⟩</w:t>
      </w:r>
      <w:r>
        <w:t xml:space="preserve">[1×]n· prasiddha tuṅgal· bhaṭāra maṅadhiṣṭhāna I himad· I paṅavān· muAṁ hana ta sīma putrasva I batvan· muAṁ I curu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⟨A10⟩</w:t>
      </w:r>
      <w:r>
        <w:rPr>
          <w:rStyle w:val="ColorGray"/>
        </w:rPr>
        <w:t xml:space="preserve"> </w:t>
      </w:r>
      <w:r>
        <w:t xml:space="preserve">Iy air gilaṁ I gapuk·, I sbaṁ paknānya maṅasəA I saṁ hyaṁ prāsāda I himad·, kramani paṅasə:nya I batvan· śīkhā(ha)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⟨A11⟩</w:t>
      </w:r>
      <w:r>
        <w:rPr>
          <w:rStyle w:val="ColorGray"/>
        </w:rPr>
        <w:t xml:space="preserve"> </w:t>
      </w:r>
      <w:r>
        <w:t xml:space="preserve">pañjat· I curu lṅa vatu sukat· 1, kalapa 20 mā 1 Iy air gilaṁ Iṅa vatu sukat· 20 mā 2 Iṁ gapuk· [8×]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⟨A12⟩</w:t>
      </w:r>
      <w:r>
        <w:rPr>
          <w:rStyle w:val="ColorGray"/>
        </w:rPr>
        <w:t xml:space="preserve"> </w:t>
      </w:r>
      <w:r>
        <w:t xml:space="preserve">[3×] mā 1 (maṅkana) kramani paṅasə:nikanaṁ sīma putrasva (mi)jila Aṅkən· biṣuva ri(ṁ) kapūjān· bhaṭāra ri himad·, maṁ[kana sa]</w:t>
      </w:r>
      <w:r>
        <w:rPr>
          <w:rStyle w:val="ColorGray"/>
        </w:rPr>
        <w:t xml:space="preserve">⟨A13⟩</w:t>
      </w:r>
      <w:r>
        <w:t xml:space="preserve">[m](b)[aḥ] (rak)ryān· (hujuṁ) I śrī mahārāja tlas sinanmata, matəhər ta ya pinagəhakan· Inarpaṇākan· rakryān· hujuṁ [I saṁ hyaṁ prā]</w:t>
      </w:r>
      <w:r>
        <w:rPr>
          <w:rStyle w:val="ColorGray"/>
        </w:rPr>
        <w:t xml:space="preserve">⟨A14⟩</w:t>
      </w:r>
      <w:r>
        <w:t xml:space="preserve">[sā]da An· sīmā savaha saṁ hyaṁ prāsāda I himad· paknānya svatantrā tan katamāna deni patiḥ vahuta rāma, nāyaka (pa)[rtta]</w:t>
      </w:r>
      <w:r>
        <w:rPr>
          <w:rStyle w:val="ColorGray"/>
        </w:rPr>
        <w:t xml:space="preserve">⟨A15⟩</w:t>
      </w:r>
      <w:r>
        <w:t xml:space="preserve">ya pamgat· ṅunivaiḥ saprakāraniṁ maṅilala drabya haji riṁ daṅ(ū) miśra-paramiśra vulu-vulu prakāra paṅuraṁ kriṁ· paḍam· [manimpi]</w:t>
      </w:r>
      <w:r>
        <w:rPr>
          <w:rStyle w:val="ColorGray"/>
        </w:rPr>
        <w:t xml:space="preserve">⟨A16⟩</w:t>
      </w:r>
      <w:r>
        <w:t xml:space="preserve">ki paranakan· limus galuḥ, paṅaruhan·, taji vatu tajam·, sukun·, halu varak· rakadut· pini[l]ai kataṅgaran·, tapa [haji]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⟨A17⟩</w:t>
      </w:r>
      <w:r>
        <w:rPr>
          <w:rStyle w:val="ColorGray"/>
        </w:rPr>
        <w:t xml:space="preserve"> </w:t>
      </w:r>
      <w:r>
        <w:t xml:space="preserve">Air haji, malandaṁ, L̥ca, L̥bə-L̥b· kalaṁkaṁ kutak·, taṅkil·, tr̥pan·, saluIt·, tuha dagaṁ, tuha gusali, maṁrumbai maṅguñjai [tu]-</w:t>
      </w:r>
      <w:r>
        <w:rPr>
          <w:rStyle w:val="ColorGray"/>
        </w:rPr>
        <w:t xml:space="preserve">⟨A18⟩</w:t>
      </w:r>
      <w:r>
        <w:t xml:space="preserve">hān nambi, tuhān· huñjamman·, vatu valaṁ, pamaṇikan·, maṇiga, sikpan·, rumban·, vilaṁ vanuA, viji kavaḥ, tiṅkəs·, mā[vi]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⟨A19⟩</w:t>
      </w:r>
      <w:r>
        <w:rPr>
          <w:rStyle w:val="ColorGray"/>
        </w:rPr>
        <w:t xml:space="preserve"> </w:t>
      </w:r>
      <w:r>
        <w:t xml:space="preserve">tuhāñ ju[ḍ]i, juru jalir·, miśra hino, vli hapū, vli tambaṁ, vli pañjut·, vli haR̥ṁ, palamak·, paka[luṅkuṁ] Urutan·, dampu[lan·]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⟨A20⟩</w:t>
      </w:r>
      <w:r>
        <w:rPr>
          <w:rStyle w:val="ColorGray"/>
        </w:rPr>
        <w:t xml:space="preserve"> </w:t>
      </w:r>
      <w:r>
        <w:t xml:space="preserve">tpuṁ kavuṁ, suṁ-suṁ paṅuraṁ, pasuk alas·, payuṅan·, puluṁ paḍi, pabisar·, paguluṁ, pāṅinn-aṅin·, sipat bilut·, pāmavaśya, [ho]</w:t>
      </w:r>
      <w:r>
        <w:rPr>
          <w:rStyle w:val="ColorGray"/>
        </w:rPr>
        <w:t xml:space="preserve">⟨A21⟩</w:t>
      </w:r>
      <w:r>
        <w:t xml:space="preserve">[pa]n·, turun-turun·, panrāṅan·, skar tahun·, panusuḥ, pahaliman·, kḍi valyan·, vidu, maṅiduṁ, sambal sumbul·, hulun· [ha]-</w:t>
      </w:r>
      <w:r>
        <w:rPr>
          <w:rStyle w:val="ColorGray"/>
        </w:rPr>
        <w:t xml:space="preserve">⟨A22⟩</w:t>
      </w:r>
      <w:r>
        <w:t xml:space="preserve">[j]i pamr̥si, vatakk i jro, Ityaivammādi tan· tamā Irikanaṁ sīma kevala saṁ hyaṁ parhyaṅan·, pramāṇā I sadrab[ya]-[hajin]ya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⟨A23⟩</w:t>
      </w:r>
      <w:r>
        <w:rPr>
          <w:rStyle w:val="ColorGray"/>
        </w:rPr>
        <w:t xml:space="preserve"> </w:t>
      </w:r>
      <w:r>
        <w:t xml:space="preserve">[ka]baiḥ, maṅkana Ikanaṁ sukhaduḥkha kady aṅganiṁ mayaṁ tan mavuAḥ valū rumambat· Iṁ natar·, vipati vaṅ[ka]y· [kāb]unan·, rāḥ ka[sa]</w:t>
      </w:r>
      <w:r>
        <w:rPr>
          <w:rStyle w:val="ColorGray"/>
        </w:rPr>
        <w:t xml:space="preserve">⟨A24⟩</w:t>
      </w:r>
      <w:r>
        <w:t xml:space="preserve">[vu]r iṁ dalan· vākcapalā duhilatan· hastacapalā mamtuAkan· vūriniṅ [k]i[kir· mam]uk·, mamumpaṁ, lūdan·, tūtan·, [ḍa]</w:t>
      </w:r>
      <w:r>
        <w:rPr>
          <w:rStyle w:val="ColorGray"/>
        </w:rPr>
        <w:t xml:space="preserve">⟨A25⟩</w:t>
      </w:r>
      <w:r>
        <w:t xml:space="preserve">[ṇḍa] kuḍaṇḍa bhaṇḍihalādi bhaṭāra riṁ prāsāda Ataḥ parā[nan]i [sadrab]ya-hajinya kunaṁ Ikāṁ miśra mañambul·, mañavriṁ (maṁ)[lā]</w:t>
      </w:r>
      <w:r>
        <w:rPr>
          <w:rStyle w:val="ColorGray"/>
        </w:rPr>
        <w:t xml:space="preserve">⟨A26⟩</w:t>
      </w:r>
      <w:r>
        <w:t xml:space="preserve">[kha], maṅapus·, (ma)[pahaṅan]·, [matarub]· [man]ū[la v]uṅkuḍu, maṁdyun·, maṅubar·, maṁhapū, maṁluruṁ, magavai ruṅki, payuṁ vlu mopiḥ, [maka]</w:t>
      </w:r>
      <w:r>
        <w:rPr>
          <w:rStyle w:val="ColorGray"/>
        </w:rPr>
        <w:t xml:space="preserve">⟨A27⟩</w:t>
      </w:r>
      <w:r>
        <w:t xml:space="preserve">[jaṁ] Agavai kisi, maṅanam-anam·, mamubut·, manavaṁ, makala-kalā, mamisaṇḍuṁ manuk·, bhaṭāra ri prāsāda Ataḥ pramāṇa I sadra[bya]</w:t>
      </w:r>
      <w:r>
        <w:rPr>
          <w:rStyle w:val="ColorGray"/>
        </w:rPr>
        <w:t xml:space="preserve">⟨A28⟩</w:t>
      </w:r>
      <w:r>
        <w:t xml:space="preserve">hajinya, samaṅkana Ikanaṁ parahu pavalijān· 1, masuṁhara 2 tan· patuṇḍāna, Adagaṁ kapas·, vuṅkuḍu, Abasana kalima banta(l·)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⟨A29⟩</w:t>
      </w:r>
      <w:r>
        <w:rPr>
          <w:rStyle w:val="ColorGray"/>
        </w:rPr>
        <w:t xml:space="preserve"> </w:t>
      </w:r>
      <w:r>
        <w:t xml:space="preserve">Aṅuñjal· 1 paṇḍai vsi satarub·, paṇḍai mas· 1 paṇḍai tambaga 1 kaṁsa 1 Aṅulaṁ kbo savurugan· sapi prāṇa 3 vḍu[s·]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⟨A30⟩</w:t>
      </w:r>
      <w:r>
        <w:rPr>
          <w:rStyle w:val="ColorGray"/>
        </w:rPr>
        <w:t xml:space="preserve"> </w:t>
      </w:r>
      <w:r>
        <w:t xml:space="preserve">[sa](pa)raṅgaṁ Aṅulaṅ aṇḍaḥ (satar)ub·, samaṅkana kramanikaṁ sīma tan· knā I saluĪrniṁ drabya haji saprakāra, Irikanaṁ [kā]</w:t>
      </w:r>
      <w:r>
        <w:rPr>
          <w:rStyle w:val="ColorGray"/>
        </w:rPr>
        <w:t xml:space="preserve">⟨Face B: Back⟩</w:t>
      </w:r>
      <w:r>
        <w:rPr>
          <w:rStyle w:val="ColorGray"/>
        </w:rPr>
        <w:t xml:space="preserve">⟨B1⟩</w:t>
      </w:r>
      <w:r>
        <w:t xml:space="preserve">[la ma]ṅasəAkan· rakryān· hujuṁ pasək·-pasək·, I śrī mahārāja mas· su 5 vḍihan· tapiś cadar· yu 1 muAṁ I [ra]</w:t>
      </w:r>
      <w:r>
        <w:rPr>
          <w:rStyle w:val="ColorGray"/>
        </w:rPr>
        <w:t xml:space="preserve">⟨B2⟩</w:t>
      </w:r>
      <w:r>
        <w:t xml:space="preserve">kryān· kabaiḥ, kapuA vinaiḥ pasək·-pasək· kāyānurūpa,</w:t>
      </w:r>
      <w:r>
        <w:t xml:space="preserve"> </w:t>
      </w:r>
      <w:r>
        <w:rPr>
          <w:rStyle w:val="ColorBrown"/>
        </w:rPr>
        <w:t xml:space="preserve">rakai</w:t>
      </w:r>
      <w:r>
        <w:t xml:space="preserve"> </w:t>
      </w:r>
      <w:r>
        <w:t xml:space="preserve">sirikan· dyah amarendra, vka dyaḥ balyaṁ, rakryā[n· mo]</w:t>
      </w:r>
      <w:r>
        <w:rPr>
          <w:rStyle w:val="ColorGray"/>
        </w:rPr>
        <w:t xml:space="preserve">⟨B3⟩</w:t>
      </w:r>
      <w:r>
        <w:t xml:space="preserve">[ma]h-umaḥ kāliḥ maḍaṇdər· pu padma, Aṅgəhan· pu kuṇḍala, tiruan· ḍapunta taritip· InaṁsəAn· pasək· mā 1, vḍi[ha]</w:t>
      </w:r>
      <w:r>
        <w:rPr>
          <w:rStyle w:val="ColorGray"/>
        </w:rPr>
        <w:t xml:space="preserve">⟨B4⟩</w:t>
      </w:r>
      <w:r>
        <w:t xml:space="preserve">[n·] tapiś cadar· yu 1 sovaṁ-sovaṁ, halaran· pu guṇottama, InaṁsəAn· pasək· mā 1, vḍihan· ragi yu 1 mamrāti havaṁ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⟨B5⟩</w:t>
      </w:r>
      <w:r>
        <w:rPr>
          <w:rStyle w:val="ColorGray"/>
        </w:rPr>
        <w:t xml:space="preserve"> </w:t>
      </w:r>
      <w:r>
        <w:t xml:space="preserve">[vi]cakṣaṇa, ma⟨ṁ⟩hūri pu paṇḍamuan·, tilimpik· pu dhanuka, dalinan· pu karṣaṇa, vinaiḥ pasək· mā 5 vḍihan· ragi yu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⟨B6⟩</w:t>
      </w:r>
      <w:r>
        <w:rPr>
          <w:rStyle w:val="ColorGray"/>
        </w:rPr>
        <w:t xml:space="preserve"> </w:t>
      </w:r>
      <w:r>
        <w:t xml:space="preserve">[1] sovaṁ-sovaṁ, vadihati saṁ dinakara, Akudur· pu balavān· vinaiḥ pasək· ma 1, vḍihan· ragi yu 1 sovaṁ-sovaṁ,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⟨B7⟩</w:t>
      </w:r>
      <w:r>
        <w:rPr>
          <w:rStyle w:val="ColorGray"/>
        </w:rPr>
        <w:t xml:space="preserve"> </w:t>
      </w:r>
      <w:r>
        <w:t xml:space="preserve">tuhān· I vadihati 2 miraḥ-miraḥ, saṁ halaṁ pahuṁ, halaran· saṁ lbūr poḥ, tuhān· I makudur· 2 vatu valeṁ saṁ ra majjha, va</w:t>
      </w:r>
      <w:r>
        <w:rPr>
          <w:rStyle w:val="ColorGray"/>
        </w:rPr>
        <w:t xml:space="preserve">⟨B8⟩</w:t>
      </w:r>
      <w:r>
        <w:t xml:space="preserve">tu kiluṁ saṁ tpussən· vinaiḥ pasək· mā 5 vḍihan· ragi yu 1 sovaṁ-sovaṁ, paṅuraṁ I vadihati saṁ ra vuṅū, Anuṅgū saṁ ho</w:t>
      </w:r>
      <w:r>
        <w:rPr>
          <w:rStyle w:val="ColorGray"/>
        </w:rPr>
        <w:t xml:space="preserve">⟨B9⟩</w:t>
      </w:r>
      <w:r>
        <w:t xml:space="preserve">[ṅka] paṅuraṁ I makudur· saṁ ra kvəl·, Anuṅgū saṁ kulumpaṁ vinaiḥ pasək· mā 2 ku 2 vḍihan· hlai 1 sovaṁ-sovaṁ, saṁ tuhā[n· I]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⟨B10⟩</w:t>
      </w:r>
      <w:r>
        <w:rPr>
          <w:rStyle w:val="ColorGray"/>
        </w:rPr>
        <w:t xml:space="preserve"> </w:t>
      </w:r>
      <w:r>
        <w:t xml:space="preserve">pakaraṇān· juru kanayakān· samgat· gunuṅan· pu ⟨tu⟩ntun·, juru vadva rarai saṁ ra guyu, juru kalula pu bālī, kaṇḍamuhi punta geṣṭa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⟨B11⟩</w:t>
      </w:r>
      <w:r>
        <w:rPr>
          <w:rStyle w:val="ColorGray"/>
        </w:rPr>
        <w:t xml:space="preserve"> </w:t>
      </w:r>
      <w:r>
        <w:t xml:space="preserve">vatu varaṇi saṁ nidhi, parujar· I sirikan· hujuṁ galuḥ I vka viridiḥ, I kanuruhan· rokat·, I sbaṁ saṁ vimala, I srāṅan· saṁ sa</w:t>
      </w:r>
      <w:r>
        <w:rPr>
          <w:rStyle w:val="ColorGray"/>
        </w:rPr>
        <w:t xml:space="preserve">⟨B12⟩</w:t>
      </w:r>
      <w:r>
        <w:t xml:space="preserve">tyaka, I madaṇḍər saṁ cakra, ryy āṅgəhan· saṁ vidya, I tiruAn· sumuḍan· punta saṅgama vinaiḥ pasək· mā 1, kinabaihāni</w:t>
      </w:r>
      <w:r>
        <w:rPr>
          <w:rStyle w:val="ColorGray"/>
        </w:rPr>
        <w:t xml:space="preserve">⟨B13⟩</w:t>
      </w:r>
      <w:r>
        <w:t xml:space="preserve">ra lumaku manusuk· I vadihati saṁ ra və:han·, I makudur· saṁ ra mājha vinaiḥ pasək· mas· su 2 mā 8 sovaṁ-sovaṁ, paṅaṅka</w:t>
      </w:r>
      <w:r>
        <w:rPr>
          <w:rStyle w:val="ColorGray"/>
        </w:rPr>
        <w:t xml:space="preserve">⟨B14⟩</w:t>
      </w:r>
      <w:r>
        <w:t xml:space="preserve">t· I saṁ hyaṁ kudur· mas· su 5 hop saji pomah-umaḥ prakāra dakṣiṇa saṁ hyaṁ brahmā mā 1 saṁ hyaṁ lamb(u) mā 1, saṁ hyaṁ (su)</w:t>
      </w:r>
      <w:r>
        <w:rPr>
          <w:rStyle w:val="ColorGray"/>
        </w:rPr>
        <w:t xml:space="preserve">⟨B15⟩</w:t>
      </w:r>
      <w:r>
        <w:t xml:space="preserve">(su)k· vḍihan· yu 1 vḍihan·nire vadihati makudur· yu 2 siṁhəl·nira yu 1, patiḥ juru kāliḥ vasaḥ saṁ kayu matə:b·, ku[c]i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⟨B16⟩</w:t>
      </w:r>
      <w:r>
        <w:rPr>
          <w:rStyle w:val="ColorGray"/>
        </w:rPr>
        <w:t xml:space="preserve"> </w:t>
      </w:r>
      <w:r>
        <w:t xml:space="preserve">saṁ būka vinaiḥ pasək· mā 5 vḍihan· ragi yu 1 sovaṁ-sovaṁ, parujarnya piṅsor hyaṁ paskaran· vinaiḥ mā 2 ku 2 sovaṁ-sovaṁ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⟨B17⟩</w:t>
      </w:r>
      <w:r>
        <w:rPr>
          <w:rStyle w:val="ColorGray"/>
        </w:rPr>
        <w:t xml:space="preserve"> </w:t>
      </w:r>
      <w:r>
        <w:t xml:space="preserve">patiḥ kahyunnan· puntani turus· saṁ ḍumpil·, varaṇā, saṅ ambata, saṁ smī, vinaiḥ mā 2 vḍihan· ragi yu 1 sovaṁ-sovaṁ, patiḥ ka</w:t>
      </w:r>
      <w:r>
        <w:rPr>
          <w:rStyle w:val="ColorGray"/>
        </w:rPr>
        <w:t xml:space="preserve">⟨B18⟩</w:t>
      </w:r>
      <w:r>
        <w:t xml:space="preserve">hyunan maṅharR̥p· babak· rikaṁ kāla saṁ lāgi vinaiḥ mā 5 vḍihan· ragi yu 1 vargga patiḥ Anakbi Ilu kinannān· pasək· saṁ baraṇa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⟨B19⟩</w:t>
      </w:r>
      <w:r>
        <w:rPr>
          <w:rStyle w:val="ColorGray"/>
        </w:rPr>
        <w:t xml:space="preserve"> </w:t>
      </w:r>
      <w:r>
        <w:t xml:space="preserve">[A]nakbi saṁ najī Ibuni marapi, saṁ kbək· vinaiḥ mā 2 kain· vlaḥ 1 sovaṁ-sovaṁ, vargga patiḥ kahyunan· laki-laki vinaiḥ pasə</w:t>
      </w:r>
      <w:r>
        <w:rPr>
          <w:rStyle w:val="ColorGray"/>
        </w:rPr>
        <w:t xml:space="preserve">⟨B20⟩</w:t>
      </w:r>
      <w:r>
        <w:t xml:space="preserve">k· harivaṅsa, bāṇa, jura(ṁ), daṅkal·, marapi, vinaiḥ mā 2 vḍihan· hlai 1 sovaṁ-sovaṁ, patiḥ pamgat· saṁ jarā, ma(ṁ)ha[mb]i</w:t>
      </w:r>
      <w:r>
        <w:rPr>
          <w:rStyle w:val="ColorGray"/>
        </w:rPr>
        <w:t xml:space="preserve">⟨B21⟩</w:t>
      </w:r>
      <w:r>
        <w:t xml:space="preserve">n· saṁ balusyak· vinaiḥ pasək· mā 4 vḍihan· ragi yu 1 sovaṁ-sovaṁ, juru vanuA saṁ hīra panulisan· prathama, maṇi(ga)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⟨B22⟩</w:t>
      </w:r>
      <w:r>
        <w:rPr>
          <w:rStyle w:val="ColorGray"/>
        </w:rPr>
        <w:t xml:space="preserve"> </w:t>
      </w:r>
      <w:r>
        <w:t xml:space="preserve">[5+] vinaiḥ mā 2 vḍihan· yu 1 sovaṁ-sovaṁ, parujar patiḥ kahyunan· ⟨⟨bisat·⟩⟩ parujar· patiḥ samgat· babus·, parujar ma(ṁ)</w:t>
      </w:r>
      <w:r>
        <w:rPr>
          <w:rStyle w:val="ColorGray"/>
        </w:rPr>
        <w:t xml:space="preserve">⟨B23⟩</w:t>
      </w:r>
      <w:r>
        <w:t xml:space="preserve">hamb[i]nanī gu[s]t[i] [pañjuruAn·] I pakāraṇān· Astuti, malavaṅ kāliḥ jaṅga krāndhaḥ, panaṅlar· bhoma, Ugal-ugal· səvu[r·]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⟨B24⟩</w:t>
      </w:r>
      <w:r>
        <w:rPr>
          <w:rStyle w:val="ColorGray"/>
        </w:rPr>
        <w:t xml:space="preserve"> </w:t>
      </w:r>
      <w:r>
        <w:t xml:space="preserve">juru kalaṁ sambī, tajuṅkilan· mḍaṁ gəntər· vinaiḥ mā 1 vḍi[ha]n· (hlai) 1 sovaṁ-sovaṁ, vahuta paṅuñjaṅan· dhavala kamasi</w:t>
      </w:r>
      <w:r>
        <w:rPr>
          <w:rStyle w:val="ColorGray"/>
        </w:rPr>
        <w:t xml:space="preserve">⟨B25⟩</w:t>
      </w:r>
      <w:r>
        <w:t xml:space="preserve">han· putra laguntan· Unak· vinaiḥ pasək· mā 4 vḍihan· ragi yu 1 sovaṁ-sovaṁ, [taṇ]ḍa rakryān· Ilu pinakasākṣī rikaṁ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⟨B26⟩</w:t>
      </w:r>
      <w:r>
        <w:rPr>
          <w:rStyle w:val="ColorGray"/>
        </w:rPr>
        <w:t xml:space="preserve"> </w:t>
      </w:r>
      <w:r>
        <w:t xml:space="preserve">kāla, kanuruhan· dyaḥ mumpaṁ, vaharu pu k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⟨u⟩</w:t>
      </w:r>
      <w:r>
        <w:t xml:space="preserve">lumpaṁ, vinaiḥ pasək· mas· su 1 mā 4 vḍihan· pa(ḍ)i hlai 1 sovaṁ-[sovaṁ saṁ tu]</w:t>
      </w:r>
      <w:r>
        <w:rPr>
          <w:rStyle w:val="ColorGray"/>
        </w:rPr>
        <w:t xml:space="preserve">⟨B27⟩</w:t>
      </w:r>
      <w:r>
        <w:t xml:space="preserve">hān· I kanuruhan· saṁ ra baṇir saṁ ra vujaṁ, vuṅkal kiluṁ, saṁ p</w:t>
      </w:r>
      <w:r>
        <w:rPr>
          <w:rStyle w:val="ColorMagenta"/>
        </w:rPr>
        <w:t xml:space="preserve">¡a!</w:t>
      </w:r>
      <w:r>
        <w:rPr>
          <w:rStyle w:val="ColorBlue"/>
        </w:rPr>
        <w:t xml:space="preserve">⟨ā⟩</w:t>
      </w:r>
      <w:r>
        <w:t xml:space="preserve">rtha, vinaiḥ mas· su 1 mā 4 kinabaihānnira vḍihan· ragi hlai 1 so</w:t>
      </w:r>
      <w:r>
        <w:rPr>
          <w:rStyle w:val="ColorGray"/>
        </w:rPr>
        <w:t xml:space="preserve">⟨B28⟩</w:t>
      </w:r>
      <w:r>
        <w:t xml:space="preserve">vaṁ-sovaṁ, tpi siriṁ Ilu pinakasākṣī rakryān·, juru gotra I kanuruhan·</w:t>
      </w:r>
      <w:r>
        <w:t xml:space="preserve"> </w:t>
      </w:r>
      <w:r>
        <w:rPr>
          <w:rStyle w:val="ColorBrown"/>
        </w:rPr>
        <w:t xml:space="preserve">rakai</w:t>
      </w:r>
      <w:r>
        <w:t xml:space="preserve"> </w:t>
      </w:r>
      <w:r>
        <w:t xml:space="preserve">paṅambuhan·,</w:t>
      </w:r>
      <w:r>
        <w:t xml:space="preserve"> </w:t>
      </w:r>
      <w:r>
        <w:rPr>
          <w:rStyle w:val="ColorBrown"/>
        </w:rPr>
        <w:t xml:space="preserve">rakai</w:t>
      </w:r>
      <w:r>
        <w:t xml:space="preserve"> </w:t>
      </w:r>
      <w:r>
        <w:t xml:space="preserve">siñjalan· vinaiḥ mā 4 vḍi</w:t>
      </w:r>
      <w:r>
        <w:rPr>
          <w:rStyle w:val="ColorGray"/>
        </w:rPr>
        <w:t xml:space="preserve">⟨B29⟩</w:t>
      </w:r>
      <w:r>
        <w:t xml:space="preserve">han· yu 1 sovaṁ-sovaṁ, gotra I tampuran· saṁ mādhava bapa dyaḥ damū muAṁ dyaḥ damū, vinaiḥ mā 2 vḍihan· hlai 1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⟨B30⟩</w:t>
      </w:r>
      <w:r>
        <w:rPr>
          <w:rStyle w:val="ColorGray"/>
        </w:rPr>
        <w:t xml:space="preserve"> </w:t>
      </w:r>
      <w:r>
        <w:t xml:space="preserve">sovaṁ-sovaṁ devata kaki I balaṇḍit· saṁ śivarāśi vineḥ pasək· mā 4 punta I paṅavan· Uṅgər· pramukha, vinai(ḥ)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⟨Face c: Proper right⟩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⟨c1⟩</w:t>
      </w:r>
      <w:r>
        <w:rPr>
          <w:rStyle w:val="ColorGray"/>
        </w:rPr>
        <w:t xml:space="preserve"> </w:t>
      </w:r>
      <w:r>
        <w:t xml:space="preserve">[pasək· mā 4 kinabaihannira patiḥ tpi si]</w:t>
      </w:r>
      <w:r>
        <w:rPr>
          <w:rStyle w:val="ColorGray"/>
        </w:rPr>
        <w:t xml:space="preserve">⟨c2⟩</w:t>
      </w:r>
      <w:r>
        <w:t xml:space="preserve">[riṁ vinai]ḥ pasək· karūman·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⟨c3⟩</w:t>
      </w:r>
      <w:r>
        <w:rPr>
          <w:rStyle w:val="ColorGray"/>
        </w:rPr>
        <w:t xml:space="preserve"> </w:t>
      </w:r>
      <w:r>
        <w:t xml:space="preserve">kanuruhan· saṁ jātaḥ, maṅhambi[n·]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⟨c4⟩</w:t>
      </w:r>
      <w:r>
        <w:rPr>
          <w:rStyle w:val="ColorGray"/>
        </w:rPr>
        <w:t xml:space="preserve"> </w:t>
      </w:r>
      <w:r>
        <w:t xml:space="preserve">saṁ hiraṇya, patiḥ pamgat·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⟨c5⟩</w:t>
      </w:r>
      <w:r>
        <w:rPr>
          <w:rStyle w:val="ColorGray"/>
        </w:rPr>
        <w:t xml:space="preserve"> </w:t>
      </w:r>
      <w:r>
        <w:t xml:space="preserve">saṁ prakaśita, patiḥ I tuga</w:t>
      </w:r>
      <w:r>
        <w:rPr>
          <w:rStyle w:val="ColorGray"/>
        </w:rPr>
        <w:t xml:space="preserve">⟨c6⟩</w:t>
      </w:r>
      <w:r>
        <w:t xml:space="preserve">ran· paṅajaran· saṁ malaḥ, patiḥ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⟨c7⟩</w:t>
      </w:r>
      <w:r>
        <w:rPr>
          <w:rStyle w:val="ColorGray"/>
        </w:rPr>
        <w:t xml:space="preserve"> </w:t>
      </w:r>
      <w:r>
        <w:t xml:space="preserve">paṁkur· I vaharu saṁ raṅga vinaiḥ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⟨c8⟩</w:t>
      </w:r>
      <w:r>
        <w:rPr>
          <w:rStyle w:val="ColorGray"/>
        </w:rPr>
        <w:t xml:space="preserve"> </w:t>
      </w:r>
      <w:r>
        <w:t xml:space="preserve">pasək· mā 4 vḍihan· yu 1 so</w:t>
      </w:r>
      <w:r>
        <w:rPr>
          <w:rStyle w:val="ColorGray"/>
        </w:rPr>
        <w:t xml:space="preserve">⟨c9⟩</w:t>
      </w:r>
      <w:r>
        <w:t xml:space="preserve">[vaṁ]-sovaṁ, sama{ṁ}ṅkana kvaiḥ[n]i[ra]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⟨c10⟩</w:t>
      </w:r>
      <w:r>
        <w:rPr>
          <w:rStyle w:val="ColorGray"/>
        </w:rPr>
        <w:t xml:space="preserve"> </w:t>
      </w:r>
      <w:r>
        <w:t xml:space="preserve">[i]lu pinakasākṣī hinanākə</w:t>
      </w:r>
      <w:r>
        <w:rPr>
          <w:rStyle w:val="ColorGray"/>
        </w:rPr>
        <w:t xml:space="preserve">⟨c11⟩</w:t>
      </w:r>
      <w:r>
        <w:t xml:space="preserve">n· kālaniṁ manusuk· ri tlas·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⟨c12⟩</w:t>
      </w:r>
      <w:r>
        <w:rPr>
          <w:rStyle w:val="ColorGray"/>
        </w:rPr>
        <w:t xml:space="preserve"> </w:t>
      </w:r>
      <w:r>
        <w:t xml:space="preserve">saṁ mapatiḥ vahuta rāma t[p]i [s]i</w:t>
      </w:r>
      <w:r>
        <w:rPr>
          <w:rStyle w:val="ColorGray"/>
        </w:rPr>
        <w:t xml:space="preserve">⟨c13⟩</w:t>
      </w:r>
      <w:r>
        <w:t xml:space="preserve">riṅ kabaiḥ vinaiḥ pasək·, k[i]</w:t>
      </w:r>
      <w:r>
        <w:rPr>
          <w:rStyle w:val="ColorGray"/>
        </w:rPr>
        <w:t xml:space="preserve">⟨c14⟩</w:t>
      </w:r>
      <w:r>
        <w:t xml:space="preserve">non· ta sira mapaktya, mal</w:t>
      </w:r>
      <w:r>
        <w:rPr>
          <w:rStyle w:val="ColorMagenta"/>
        </w:rPr>
        <w:t xml:space="preserve">¡ū!</w:t>
      </w:r>
      <w:r>
        <w:rPr>
          <w:rStyle w:val="ColorBlue"/>
        </w:rPr>
        <w:t xml:space="preserve">⟨u⟩</w:t>
      </w:r>
      <w:r>
        <w:t xml:space="preserve">ṅguḥ ya</w:t>
      </w:r>
      <w:r>
        <w:rPr>
          <w:rStyle w:val="ColorGray"/>
        </w:rPr>
        <w:t xml:space="preserve">⟨c15⟩</w:t>
      </w:r>
      <w:r>
        <w:t xml:space="preserve">(th)ākrama, Irikāṁ tkan· pasak·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⟨c16⟩</w:t>
      </w:r>
      <w:r>
        <w:rPr>
          <w:rStyle w:val="ColorGray"/>
        </w:rPr>
        <w:t xml:space="preserve"> </w:t>
      </w:r>
      <w:r>
        <w:t xml:space="preserve">lor· kidul·, kuluAn· veta</w:t>
      </w:r>
      <w:r>
        <w:rPr>
          <w:rStyle w:val="ColorGray"/>
        </w:rPr>
        <w:t xml:space="preserve">⟨c17⟩</w:t>
      </w:r>
      <w:r>
        <w:t xml:space="preserve">[n· Iri]kāṅ kalaṅan· ri himad·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⟨c18⟩</w:t>
      </w:r>
      <w:r>
        <w:rPr>
          <w:rStyle w:val="ColorGray"/>
        </w:rPr>
        <w:t xml:space="preserve"> </w:t>
      </w:r>
      <w:r>
        <w:t xml:space="preserve">tumama ta saṁ mavaju haji ri kala</w:t>
      </w:r>
      <w:r>
        <w:rPr>
          <w:rStyle w:val="ColorGray"/>
        </w:rPr>
        <w:t xml:space="preserve">⟨c19⟩</w:t>
      </w:r>
      <w:r>
        <w:t xml:space="preserve">ṅan· ri pkan· ri himad· maglar saji suma</w:t>
      </w:r>
      <w:r>
        <w:rPr>
          <w:rStyle w:val="ColorGray"/>
        </w:rPr>
        <w:t xml:space="preserve">⟨c20⟩</w:t>
      </w:r>
      <w:r>
        <w:t xml:space="preserve">(ṅa)skāra saṁ hyaṁ susuk· saṅkap· sakrama</w:t>
      </w:r>
      <w:r>
        <w:rPr>
          <w:rStyle w:val="ColorGray"/>
        </w:rPr>
        <w:t xml:space="preserve">⟨c21⟩</w:t>
      </w:r>
      <w:r>
        <w:t xml:space="preserve">[niṁ da]ṅū manətək· hayam mamantiṅa</w:t>
      </w:r>
      <w:r>
        <w:rPr>
          <w:rStyle w:val="ColorGray"/>
        </w:rPr>
        <w:t xml:space="preserve">⟨c22⟩</w:t>
      </w:r>
      <w:r>
        <w:t xml:space="preserve">[kan·] hantiga I saṁ hyaṁ vatu təAs· (su)</w:t>
      </w:r>
      <w:r>
        <w:rPr>
          <w:rStyle w:val="ColorGray"/>
        </w:rPr>
        <w:t xml:space="preserve">⟨c23⟩</w:t>
      </w:r>
      <w:r>
        <w:t xml:space="preserve">(su)k· pamaṁmaṁ hyaṁ manapathe (liṁ)[nira]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⟨c24⟩</w:t>
      </w:r>
      <w:r>
        <w:rPr>
          <w:rStyle w:val="ColorGray"/>
        </w:rPr>
        <w:t xml:space="preserve"> </w:t>
      </w:r>
      <w:r>
        <w:t xml:space="preserve">Īndaḥ ta kita kamuṁ hyaṁ I śrī bapra</w:t>
      </w:r>
      <w:r>
        <w:rPr>
          <w:rStyle w:val="ColorGray"/>
        </w:rPr>
        <w:t xml:space="preserve">⟨c25⟩</w:t>
      </w:r>
      <w:r>
        <w:t xml:space="preserve">keśvara śrī haricandana Agasti (mahā)</w:t>
      </w:r>
      <w:r>
        <w:rPr>
          <w:rStyle w:val="ColorGray"/>
        </w:rPr>
        <w:t xml:space="preserve">⟨c26⟩</w:t>
      </w:r>
      <w:r>
        <w:t xml:space="preserve">(R̥)ṣi saṁ hyaṁ I daśadeśa Ū[rdhamadhaḥ]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⟨c27⟩</w:t>
      </w:r>
      <w:r>
        <w:rPr>
          <w:rStyle w:val="ColorGray"/>
        </w:rPr>
        <w:t xml:space="preserve"> </w:t>
      </w:r>
      <w:r>
        <w:t xml:space="preserve">ravi śaśī kṣiti ja[la pa]va[na hutāsana]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⟨c28⟩</w:t>
      </w:r>
      <w:r>
        <w:rPr>
          <w:rStyle w:val="ColorGray"/>
        </w:rPr>
        <w:t xml:space="preserve"> </w:t>
      </w:r>
      <w:r>
        <w:t xml:space="preserve">yajamānākāśa dharmma Aho(rātra)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⟨c29⟩</w:t>
      </w:r>
      <w:r>
        <w:rPr>
          <w:rStyle w:val="ColorGray"/>
        </w:rPr>
        <w:t xml:space="preserve"> </w:t>
      </w:r>
      <w:r>
        <w:t xml:space="preserve">[2×] yakṣa rakṣasa pisāca, preta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⟨Face d: Proper left⟩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⟨d1⟩</w:t>
      </w:r>
      <w:r>
        <w:rPr>
          <w:rStyle w:val="ColorGray"/>
        </w:rPr>
        <w:t xml:space="preserve"> </w:t>
      </w:r>
      <w:r>
        <w:t xml:space="preserve">[sura] [5+]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⟨d2⟩</w:t>
      </w:r>
      <w:r>
        <w:rPr>
          <w:rStyle w:val="ColorGray"/>
        </w:rPr>
        <w:t xml:space="preserve"> </w:t>
      </w:r>
      <w:r>
        <w:t xml:space="preserve">[gandharvva yama]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⟨d3⟩</w:t>
      </w:r>
      <w:r>
        <w:rPr>
          <w:rStyle w:val="ColorGray"/>
        </w:rPr>
        <w:t xml:space="preserve"> </w:t>
      </w:r>
      <w:r>
        <w:t xml:space="preserve">[baruṇa kuvaira bāsava muAṁ]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⟨d4⟩</w:t>
      </w:r>
      <w:r>
        <w:rPr>
          <w:rStyle w:val="ColorGray"/>
        </w:rPr>
        <w:t xml:space="preserve"> </w:t>
      </w:r>
      <w:r>
        <w:t xml:space="preserve">[putra devatā pañcakuśika nā]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⟨d5⟩</w:t>
      </w:r>
      <w:r>
        <w:rPr>
          <w:rStyle w:val="ColorGray"/>
        </w:rPr>
        <w:t xml:space="preserve"> </w:t>
      </w:r>
      <w:r>
        <w:t xml:space="preserve">(garājā dūrggadevī caturāśra)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⟨d6⟩</w:t>
      </w:r>
      <w:r>
        <w:rPr>
          <w:rStyle w:val="ColorGray"/>
        </w:rPr>
        <w:t xml:space="preserve"> </w:t>
      </w:r>
      <w:r>
        <w:t xml:space="preserve">Ananta surendra hyaṁ kālamr̥tyu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⟨d7⟩</w:t>
      </w:r>
      <w:r>
        <w:rPr>
          <w:rStyle w:val="ColorGray"/>
        </w:rPr>
        <w:t xml:space="preserve"> </w:t>
      </w:r>
      <w:r>
        <w:t xml:space="preserve">sakveḥ ta gaṇa bhūta kita (prasiddha)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⟨d8⟩</w:t>
      </w:r>
      <w:r>
        <w:rPr>
          <w:rStyle w:val="ColorGray"/>
        </w:rPr>
        <w:t xml:space="preserve"> </w:t>
      </w:r>
      <w:r>
        <w:t xml:space="preserve">maṁrakṣa pr̥thivi, maṅarīra ri sarvvabhū</w:t>
      </w:r>
      <w:r>
        <w:rPr>
          <w:rStyle w:val="ColorGray"/>
        </w:rPr>
        <w:t xml:space="preserve">⟨d9⟩</w:t>
      </w:r>
      <w:r>
        <w:t xml:space="preserve">[ta] Umasuki sarvvaprāṇa kita sa</w:t>
      </w:r>
      <w:r>
        <w:rPr>
          <w:rStyle w:val="ColorGray"/>
        </w:rPr>
        <w:t xml:space="preserve">⟨d10⟩</w:t>
      </w:r>
      <w:r>
        <w:t xml:space="preserve">[kala] sākṣībhūta sthīti hana sukṣma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⟨d11⟩</w:t>
      </w:r>
      <w:r>
        <w:rPr>
          <w:rStyle w:val="ColorGray"/>
        </w:rPr>
        <w:t xml:space="preserve"> </w:t>
      </w:r>
      <w:r>
        <w:t xml:space="preserve">(R̥)ṅəAkan· Ik(i)ṁ samaya sapa</w:t>
      </w:r>
      <w:r>
        <w:rPr>
          <w:rStyle w:val="ColorGray"/>
        </w:rPr>
        <w:t xml:space="preserve">⟨d12⟩</w:t>
      </w:r>
      <w:r>
        <w:t xml:space="preserve">[tha] (sum)paḥ pamaṁ⟨⟨maṁ⟩⟩mami ri kita hiyaṁ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⟨d13⟩</w:t>
      </w:r>
      <w:r>
        <w:rPr>
          <w:rStyle w:val="ColorGray"/>
        </w:rPr>
        <w:t xml:space="preserve"> </w:t>
      </w:r>
      <w:r>
        <w:t xml:space="preserve">[ka]baiḥ yāvat ikanaṁṅ vaṁ durācāra ta</w:t>
      </w:r>
      <w:r>
        <w:rPr>
          <w:rStyle w:val="ColorGray"/>
        </w:rPr>
        <w:t xml:space="preserve">⟨d14⟩</w:t>
      </w:r>
      <w:r>
        <w:t xml:space="preserve">[n ma]gam· tan makmit·, Umulah-ulaha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⟨d15⟩</w:t>
      </w:r>
      <w:r>
        <w:rPr>
          <w:rStyle w:val="ColorGray"/>
        </w:rPr>
        <w:t xml:space="preserve"> </w:t>
      </w:r>
      <w:r>
        <w:t xml:space="preserve">[I](k)iṁ śīma ṅunivaiḥ dumavuta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⟨d16⟩</w:t>
      </w:r>
      <w:r>
        <w:rPr>
          <w:rStyle w:val="ColorGray"/>
        </w:rPr>
        <w:t xml:space="preserve"> </w:t>
      </w:r>
      <w:r>
        <w:t xml:space="preserve">[su]suk· təAs· kulumpaṁ (tina)</w:t>
      </w:r>
      <w:r>
        <w:rPr>
          <w:rStyle w:val="ColorGray"/>
        </w:rPr>
        <w:t xml:space="preserve">⟨d17⟩</w:t>
      </w:r>
      <w:r>
        <w:t xml:space="preserve">[namniṁ ku]dur· Asiṁ sakav(v)aṅananya hadi</w:t>
      </w:r>
      <w:r>
        <w:rPr>
          <w:rStyle w:val="ColorGray"/>
        </w:rPr>
        <w:t xml:space="preserve">⟨d18⟩</w:t>
      </w:r>
      <w:r>
        <w:t xml:space="preserve">[A]n· hulun· gr̥hasta viku yā</w:t>
      </w:r>
      <w:r>
        <w:rPr>
          <w:rStyle w:val="ColorGray"/>
        </w:rPr>
        <w:t xml:space="preserve">⟨d19⟩</w:t>
      </w:r>
      <w:r>
        <w:t xml:space="preserve">vat· ba(riba I)rikaṁ śīma tadvaraha</w:t>
      </w:r>
      <w:r>
        <w:rPr>
          <w:rStyle w:val="ColorGray"/>
        </w:rPr>
        <w:t xml:space="preserve">⟨d20⟩</w:t>
      </w:r>
      <w:r>
        <w:t xml:space="preserve">[n·] panimbatan· ta Iriya kamu hyaṁ [pa]</w:t>
      </w:r>
      <w:r>
        <w:rPr>
          <w:rStyle w:val="ColorGray"/>
        </w:rPr>
        <w:t xml:space="preserve">⟨d21⟩</w:t>
      </w:r>
      <w:r>
        <w:t xml:space="preserve">ti riṅ adəgan· tampyal i təṅəna</w:t>
      </w:r>
      <w:r>
        <w:rPr>
          <w:rStyle w:val="ColorGray"/>
        </w:rPr>
        <w:t xml:space="preserve">⟨d22⟩</w:t>
      </w:r>
      <w:r>
        <w:t xml:space="preserve">(n· Uvahi riṁ hiri)ṅan· rantan ususnya [ḍa]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⟨d23⟩</w:t>
      </w:r>
      <w:r>
        <w:rPr>
          <w:rStyle w:val="ColorGray"/>
        </w:rPr>
        <w:t xml:space="preserve"> </w:t>
      </w:r>
      <w:r>
        <w:t xml:space="preserve">[ḍa]tt i sbitakan· ḍalammanya At(manya)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⟨d24⟩</w:t>
      </w:r>
      <w:r>
        <w:rPr>
          <w:rStyle w:val="ColorGray"/>
        </w:rPr>
        <w:t xml:space="preserve"> </w:t>
      </w:r>
      <w:r>
        <w:t xml:space="preserve">[ta]n· tmuA(ṁ) sama Irikaṁ sahasra ja</w:t>
      </w:r>
      <w:r>
        <w:rPr>
          <w:rStyle w:val="ColorGray"/>
        </w:rPr>
        <w:t xml:space="preserve">⟨d25⟩</w:t>
      </w:r>
      <w:r>
        <w:t xml:space="preserve">[nma] saluīrniṁ Ūpadrava mtunya ta</w:t>
      </w:r>
      <w:r>
        <w:rPr>
          <w:rStyle w:val="ColorGray"/>
        </w:rPr>
        <w:t xml:space="preserve">⟨d26⟩</w:t>
      </w:r>
      <w:r>
        <w:t xml:space="preserve">[k-ta]k [l]intaḥ lakay· vdit· tmahana</w:t>
      </w:r>
      <w:r>
        <w:rPr>
          <w:rStyle w:val="ColorGray"/>
        </w:rPr>
        <w:t xml:space="preserve">⟨d27⟩</w:t>
      </w:r>
      <w:r>
        <w:t xml:space="preserve">[nya] pañca mahāpātaka tmunyan(·)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⟨d28⟩</w:t>
      </w:r>
      <w:r>
        <w:rPr>
          <w:rStyle w:val="ColorGray"/>
        </w:rPr>
        <w:t xml:space="preserve"> </w:t>
      </w:r>
      <w:r>
        <w:t xml:space="preserve">yan· liṁnira ri tlasniṁ manusuk·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⟨d29⟩</w:t>
      </w:r>
      <w:r>
        <w:rPr>
          <w:rStyle w:val="ColorGray"/>
        </w:rPr>
        <w:t xml:space="preserve"> </w:t>
      </w:r>
      <w:r>
        <w:t xml:space="preserve">lumkas· ta makuR̥n-kuR̥n· ri sira ka</w:t>
      </w:r>
      <w:r>
        <w:rPr>
          <w:rStyle w:val="ColorGray"/>
        </w:rPr>
        <w:t xml:space="preserve">⟨d30⟩</w:t>
      </w:r>
      <w:r>
        <w:t xml:space="preserve">baiḥ, maṁglar· kavuṁ skul· paripūrṇna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⟨Face e: Proper right: upper part⟩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⟨e1⟩</w:t>
      </w:r>
      <w:r>
        <w:rPr>
          <w:rStyle w:val="ColorGray"/>
        </w:rPr>
        <w:t xml:space="preserve"> </w:t>
      </w:r>
      <w:r>
        <w:t xml:space="preserve">hara-hara saṅka□p· vulu ka</w:t>
      </w:r>
      <w:r>
        <w:rPr>
          <w:rStyle w:val="ColorGray"/>
        </w:rPr>
        <w:t xml:space="preserve">⟨e2⟩</w:t>
      </w:r>
      <w:r>
        <w:t xml:space="preserve">ṇḍari kaḍivas· ḍeṁ hañaṁ ḍeṁ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⟨e3⟩</w:t>
      </w:r>
      <w:r>
        <w:rPr>
          <w:rStyle w:val="ColorGray"/>
        </w:rPr>
        <w:t xml:space="preserve"> </w:t>
      </w:r>
      <w:r>
        <w:t xml:space="preserve">hasin· saL̥r· capa-capa, ruma</w:t>
      </w:r>
      <w:r>
        <w:rPr>
          <w:rStyle w:val="ColorGray"/>
        </w:rPr>
        <w:t xml:space="preserve">⟨e4⟩</w:t>
      </w:r>
      <w:r>
        <w:t xml:space="preserve">han· huraṁ biluṁluṁ hala-ha</w:t>
      </w:r>
      <w:r>
        <w:rPr>
          <w:rStyle w:val="ColorGray"/>
        </w:rPr>
        <w:t xml:space="preserve">⟨e5⟩</w:t>
      </w:r>
      <w:r>
        <w:t xml:space="preserve">la hantiga Inariṁ, vulūniṁ ga</w:t>
      </w:r>
      <w:r>
        <w:rPr>
          <w:rStyle w:val="ColorGray"/>
        </w:rPr>
        <w:t xml:space="preserve">⟨e6⟩</w:t>
      </w:r>
      <w:r>
        <w:t xml:space="preserve">ṅan· (miśāka), Atak· sisir·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⟨e7⟩</w:t>
      </w:r>
      <w:r>
        <w:rPr>
          <w:rStyle w:val="ColorGray"/>
        </w:rPr>
        <w:t xml:space="preserve"> </w:t>
      </w:r>
      <w:r>
        <w:t xml:space="preserve">takiḥ, kasyan· lil-lit· gāṁ</w:t>
      </w:r>
      <w:r>
        <w:rPr>
          <w:rStyle w:val="ColorGray"/>
        </w:rPr>
        <w:t xml:space="preserve">⟨e8⟩</w:t>
      </w:r>
      <w:r>
        <w:t xml:space="preserve">ṅān· tlu saranak· Alap-alap·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⟨e9⟩</w:t>
      </w:r>
      <w:r>
        <w:rPr>
          <w:rStyle w:val="ColorGray"/>
        </w:rPr>
        <w:t xml:space="preserve"> </w:t>
      </w:r>
      <w:r>
        <w:t xml:space="preserve">Irah-iraḥ kuluban· tetis·,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⟨e10⟩</w:t>
      </w:r>
      <w:r>
        <w:rPr>
          <w:rStyle w:val="ColorGray"/>
        </w:rPr>
        <w:t xml:space="preserve"> </w:t>
      </w:r>
      <w:r>
        <w:t xml:space="preserve">lumkas· ta sira kabaiḥ manaḍah ma</w:t>
      </w:r>
      <w:r>
        <w:rPr>
          <w:rStyle w:val="ColorGray"/>
        </w:rPr>
        <w:t xml:space="preserve">⟨e11⟩</w:t>
      </w:r>
      <w:r>
        <w:t xml:space="preserve">nahap pa(r)ka ciñca tva(k·) pā(nā)di, tka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⟨e12⟩</w:t>
      </w:r>
      <w:r>
        <w:rPr>
          <w:rStyle w:val="ColorGray"/>
        </w:rPr>
        <w:t xml:space="preserve"> </w:t>
      </w:r>
      <w:r>
        <w:t xml:space="preserve">riṁ piṇḍva piṁtiga, vinuvuhan ta sira ta</w:t>
      </w:r>
      <w:r>
        <w:rPr>
          <w:rStyle w:val="ColorGray"/>
        </w:rPr>
        <w:t xml:space="preserve">⟨e13⟩</w:t>
      </w:r>
      <w:r>
        <w:t xml:space="preserve">[mb]ul· (paḍḍīsa?) salvirniṁ ta[mbul·] [sapra]</w:t>
      </w:r>
      <w:r>
        <w:rPr>
          <w:rStyle w:val="ColorGray"/>
        </w:rPr>
        <w:t xml:space="preserve">⟨e14⟩</w:t>
      </w:r>
      <w:r>
        <w:t xml:space="preserve">[kāra vinuvuhakan· tadananta]</w:t>
      </w:r>
      <w:r>
        <w:rPr>
          <w:rStyle w:val="ColorGray"/>
        </w:rPr>
        <w:t xml:space="preserve">⟨e15⟩</w:t>
      </w:r>
      <w:r>
        <w:t xml:space="preserve">[ra patṅaḥ manaḍaḥ kinon· sira ka]</w:t>
      </w:r>
      <w:r>
        <w:rPr>
          <w:rStyle w:val="ColorGray"/>
        </w:rPr>
        <w:t xml:space="preserve">⟨Face f: Proper left: upper part⟩</w:t>
      </w:r>
      <w:r>
        <w:rPr>
          <w:rStyle w:val="ColorGray"/>
        </w:rPr>
        <w:t xml:space="preserve">⟨f1⟩</w:t>
      </w:r>
      <w:r>
        <w:t xml:space="preserve">baiḥ vasiha gaṅan· vinai</w:t>
      </w:r>
      <w:r>
        <w:rPr>
          <w:rStyle w:val="ColorGray"/>
        </w:rPr>
        <w:t xml:space="preserve">⟨f2⟩</w:t>
      </w:r>
      <w:r>
        <w:t xml:space="preserve">han· ta sira jnu skar· tlas saṅkap· mu</w:t>
      </w:r>
      <w:r>
        <w:rPr>
          <w:rStyle w:val="ColorGray"/>
        </w:rPr>
        <w:t xml:space="preserve">⟨f3⟩</w:t>
      </w:r>
      <w:r>
        <w:t xml:space="preserve">vaḥ ta sira manaḍaḥ yathās(u)</w:t>
      </w:r>
      <w:r>
        <w:rPr>
          <w:rStyle w:val="ColorGray"/>
        </w:rPr>
        <w:t xml:space="preserve">⟨f4⟩</w:t>
      </w:r>
      <w:r>
        <w:t xml:space="preserve">(kha) men-men· rakryan·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⟨f5⟩</w:t>
      </w:r>
      <w:r>
        <w:rPr>
          <w:rStyle w:val="ColorGray"/>
        </w:rPr>
        <w:t xml:space="preserve"> </w:t>
      </w:r>
      <w:r>
        <w:t xml:space="preserve">(kahaḍaṁ) rikaṁ kāla ka</w:t>
      </w:r>
      <w:r>
        <w:rPr>
          <w:rStyle w:val="ColorGray"/>
        </w:rPr>
        <w:t xml:space="preserve">⟨f6⟩</w:t>
      </w:r>
      <w:r>
        <w:t xml:space="preserve">puA Umintonnakan· guṇa</w:t>
      </w:r>
      <w:r>
        <w:rPr>
          <w:rStyle w:val="ColorGray"/>
        </w:rPr>
        <w:t xml:space="preserve">⟨f7⟩</w:t>
      </w:r>
      <w:r>
        <w:t xml:space="preserve">nya, Atapukan (vuvus) pramukha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⟨f8⟩</w:t>
      </w:r>
      <w:r>
        <w:rPr>
          <w:rStyle w:val="ColorGray"/>
        </w:rPr>
        <w:t xml:space="preserve"> </w:t>
      </w:r>
      <w:r>
        <w:t xml:space="preserve">vinaiḥ mā 4 kinabaihanya, A</w:t>
      </w:r>
      <w:r>
        <w:rPr>
          <w:rStyle w:val="ColorGray"/>
        </w:rPr>
        <w:t xml:space="preserve">⟨f9⟩</w:t>
      </w:r>
      <w:r>
        <w:t xml:space="preserve">vayaṁ (kaluṅasu)a śravaṇa vi</w:t>
      </w:r>
      <w:r>
        <w:rPr>
          <w:rStyle w:val="ColorGray"/>
        </w:rPr>
        <w:t xml:space="preserve">⟨f10⟩</w:t>
      </w:r>
      <w:r>
        <w:t xml:space="preserve">naiḥ mā 4 kinabaihanya, Aba</w:t>
      </w:r>
      <w:r>
        <w:rPr>
          <w:rStyle w:val="ColorGray"/>
        </w:rPr>
        <w:t xml:space="preserve">⟨f11⟩</w:t>
      </w:r>
      <w:r>
        <w:t xml:space="preserve">ñol· si livu_ _han· hi</w:t>
      </w:r>
      <w:r>
        <w:rPr>
          <w:rStyle w:val="ColorGray"/>
        </w:rPr>
        <w:t xml:space="preserve">⟨f12⟩</w:t>
      </w:r>
      <w:r>
        <w:t xml:space="preserve">tip·-pramukha vinaiḥ mā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⟨f13⟩</w:t>
      </w:r>
      <w:r>
        <w:rPr>
          <w:rStyle w:val="ColorGray"/>
        </w:rPr>
        <w:t xml:space="preserve"> </w:t>
      </w:r>
      <w:r>
        <w:t xml:space="preserve">4 kinabaihanya, ci[hna]</w:t>
      </w:r>
      <w:r>
        <w:rPr>
          <w:rStyle w:val="ColorGray"/>
        </w:rPr>
        <w:t xml:space="preserve">⟨f14⟩</w:t>
      </w:r>
      <w:r>
        <w:t xml:space="preserve">[nya]n· tlas· mapagəḥ [3+]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⟨f15⟩</w:t>
      </w:r>
      <w:r>
        <w:rPr>
          <w:rStyle w:val="ColorGray"/>
        </w:rPr>
        <w:t xml:space="preserve"> </w:t>
      </w:r>
      <w:r>
        <w:t xml:space="preserve">[ca. 10+]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⟨A1⟩</w:t>
      </w:r>
      <w:r>
        <w:t xml:space="preserve"> </w:t>
      </w:r>
      <w:r>
        <w:t xml:space="preserve">Avīghnam D N T ⬦</w:t>
      </w:r>
      <w:r>
        <w:t xml:space="preserve"> </w:t>
      </w:r>
      <w:r>
        <w:rPr>
          <w:rStyle w:val="ColorGreen"/>
          <w:i/>
          <w:iCs/>
        </w:rPr>
        <w:t xml:space="preserve">Avignam</w:t>
      </w:r>
      <w:r>
        <w:t xml:space="preserve"> </w:t>
      </w:r>
      <w:r>
        <w:t xml:space="preserve">B. —</w:t>
      </w:r>
      <w:r>
        <w:t xml:space="preserve"> </w:t>
      </w:r>
      <w:r>
        <w:rPr>
          <w:rStyle w:val="ColorGray"/>
        </w:rPr>
        <w:t xml:space="preserve">⟨A1⟩</w:t>
      </w:r>
      <w:r>
        <w:t xml:space="preserve"> </w:t>
      </w:r>
      <w:r>
        <w:t xml:space="preserve">-varṣātīta D T ⬦</w:t>
      </w:r>
      <w:r>
        <w:t xml:space="preserve"> </w:t>
      </w:r>
      <w:r>
        <w:rPr>
          <w:rStyle w:val="ColorGreen"/>
          <w:i/>
          <w:iCs/>
        </w:rPr>
        <w:t xml:space="preserve">-varsātīta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⟨A2⟩</w:t>
      </w:r>
      <w:r>
        <w:t xml:space="preserve"> </w:t>
      </w:r>
      <w:r>
        <w:t xml:space="preserve">(ma) [U] ca ⬦</w:t>
      </w:r>
      <w:r>
        <w:t xml:space="preserve"> </w:t>
      </w:r>
      <w:r>
        <w:rPr>
          <w:rStyle w:val="ColorGreen"/>
          <w:i/>
          <w:iCs/>
        </w:rPr>
        <w:t xml:space="preserve">[2×] ca</w:t>
      </w:r>
      <w:r>
        <w:t xml:space="preserve"> </w:t>
      </w:r>
      <w:r>
        <w:t xml:space="preserve">B D T;</w:t>
      </w:r>
      <w:r>
        <w:t xml:space="preserve"> </w:t>
      </w:r>
      <w:r>
        <w:rPr>
          <w:rStyle w:val="ColorGreen"/>
          <w:i/>
          <w:iCs/>
        </w:rPr>
        <w:t xml:space="preserve">ma U so</w:t>
      </w:r>
      <w:r>
        <w:t xml:space="preserve"> </w:t>
      </w:r>
      <w:r>
        <w:t xml:space="preserve">N • Our reading confirms the reconstruction by Damais (1955: 156).</w:t>
      </w:r>
    </w:p>
    <w:p>
      <w:pPr>
        <w:pStyle w:val="BodyText"/>
      </w:pPr>
      <w:r>
        <w:rPr>
          <w:rStyle w:val="ColorGray"/>
        </w:rPr>
        <w:t xml:space="preserve">⟨A3⟩</w:t>
      </w:r>
      <w:r>
        <w:t xml:space="preserve"> </w:t>
      </w:r>
      <w:r>
        <w:t xml:space="preserve">lokānurāñjana ⬦</w:t>
      </w:r>
      <w:r>
        <w:t xml:space="preserve"> </w:t>
      </w:r>
      <w:r>
        <w:rPr>
          <w:rStyle w:val="ColorGreen"/>
          <w:i/>
          <w:iCs/>
        </w:rPr>
        <w:t xml:space="preserve">lokā[1×]rāñjana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loka[…]urāñjana</w:t>
      </w:r>
      <w:r>
        <w:t xml:space="preserve"> </w:t>
      </w:r>
      <w:r>
        <w:t xml:space="preserve">D;</w:t>
      </w:r>
      <w:r>
        <w:t xml:space="preserve"> </w:t>
      </w:r>
      <w:r>
        <w:rPr>
          <w:rStyle w:val="ColorGreen"/>
          <w:i/>
          <w:iCs/>
        </w:rPr>
        <w:t xml:space="preserve">loka(ta)rāñjana</w:t>
      </w:r>
      <w:r>
        <w:t xml:space="preserve"> </w:t>
      </w:r>
      <w:r>
        <w:t xml:space="preserve">N;</w:t>
      </w:r>
      <w:r>
        <w:t xml:space="preserve"> </w:t>
      </w:r>
      <w:r>
        <w:rPr>
          <w:rStyle w:val="ColorGreen"/>
          <w:i/>
          <w:iCs/>
        </w:rPr>
        <w:t xml:space="preserve">lokadurāñjana</w:t>
      </w:r>
      <w:r>
        <w:t xml:space="preserve"> </w:t>
      </w:r>
      <w:r>
        <w:t xml:space="preserve">T.</w:t>
      </w:r>
    </w:p>
    <w:p>
      <w:pPr>
        <w:pStyle w:val="BodyText"/>
      </w:pPr>
      <w:r>
        <w:rPr>
          <w:rStyle w:val="ColorGray"/>
        </w:rPr>
        <w:t xml:space="preserve">⟨A4⟩</w:t>
      </w:r>
      <w:r>
        <w:t xml:space="preserve"> </w:t>
      </w:r>
      <w:r>
        <w:t xml:space="preserve">saṁ hyaṁ D N T ⬦</w:t>
      </w:r>
      <w:r>
        <w:t xml:space="preserve"> </w:t>
      </w:r>
      <w:r>
        <w:rPr>
          <w:rStyle w:val="ColorGreen"/>
          <w:i/>
          <w:iCs/>
        </w:rPr>
        <w:t xml:space="preserve">mahā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⟨A5⟩</w:t>
      </w:r>
      <w:r>
        <w:t xml:space="preserve"> </w:t>
      </w:r>
      <w:r>
        <w:t xml:space="preserve">himad· D N T ⬦</w:t>
      </w:r>
      <w:r>
        <w:t xml:space="preserve"> </w:t>
      </w:r>
      <w:r>
        <w:rPr>
          <w:rStyle w:val="ColorGreen"/>
          <w:i/>
          <w:iCs/>
        </w:rPr>
        <w:t xml:space="preserve">həmad·</w:t>
      </w:r>
      <w:r>
        <w:t xml:space="preserve"> </w:t>
      </w:r>
      <w:r>
        <w:t xml:space="preserve">B • D stops reading at this point. B reads həmad in all occurrences of this toponym. We shall not report further instances of this variant reading below. —</w:t>
      </w:r>
      <w:r>
        <w:t xml:space="preserve"> </w:t>
      </w:r>
      <w:r>
        <w:rPr>
          <w:rStyle w:val="ColorGray"/>
        </w:rPr>
        <w:t xml:space="preserve">⟨A5⟩</w:t>
      </w:r>
      <w:r>
        <w:t xml:space="preserve"> </w:t>
      </w:r>
      <w:r>
        <w:t xml:space="preserve">mapaṅasəA • the reading is clear but the word form is unacceptable as it stands and might best be treated as superfluous altogether. Or we could accept a redundant repetition of maṅasəA by treating only the pa as superfluous. —</w:t>
      </w:r>
      <w:r>
        <w:t xml:space="preserve"> </w:t>
      </w:r>
      <w:r>
        <w:rPr>
          <w:rStyle w:val="ColorGray"/>
        </w:rPr>
        <w:t xml:space="preserve">⟨A5⟩</w:t>
      </w:r>
      <w:r>
        <w:t xml:space="preserve"> </w:t>
      </w:r>
      <w:r>
        <w:t xml:space="preserve">vḍu⟨⟨s·⟩⟩ T ⬦</w:t>
      </w:r>
      <w:r>
        <w:t xml:space="preserve"> </w:t>
      </w:r>
      <w:r>
        <w:rPr>
          <w:rStyle w:val="ColorGreen"/>
          <w:i/>
          <w:iCs/>
        </w:rPr>
        <w:t xml:space="preserve">vḍu</w:t>
      </w:r>
      <w:r>
        <w:t xml:space="preserve"> </w:t>
      </w:r>
      <w:r>
        <w:t xml:space="preserve">B N.</w:t>
      </w:r>
    </w:p>
    <w:p>
      <w:pPr>
        <w:pStyle w:val="BodyText"/>
      </w:pPr>
      <w:r>
        <w:rPr>
          <w:rStyle w:val="ColorGray"/>
        </w:rPr>
        <w:t xml:space="preserve">⟨A6⟩</w:t>
      </w:r>
      <w:r>
        <w:t xml:space="preserve"> </w:t>
      </w:r>
      <w:r>
        <w:t xml:space="preserve">gatyanikaṁ T ⬦</w:t>
      </w:r>
      <w:r>
        <w:t xml:space="preserve"> </w:t>
      </w:r>
      <w:r>
        <w:rPr>
          <w:rStyle w:val="ColorGreen"/>
          <w:i/>
          <w:iCs/>
        </w:rPr>
        <w:t xml:space="preserve">gatyanika</w:t>
      </w:r>
      <w:r>
        <w:t xml:space="preserve"> </w:t>
      </w:r>
      <w:r>
        <w:t xml:space="preserve">B T.</w:t>
      </w:r>
    </w:p>
    <w:p>
      <w:pPr>
        <w:pStyle w:val="BodyText"/>
      </w:pPr>
      <w:r>
        <w:rPr>
          <w:rStyle w:val="ColorGray"/>
        </w:rPr>
        <w:t xml:space="preserve">⟨A7⟩</w:t>
      </w:r>
      <w:r>
        <w:t xml:space="preserve"> </w:t>
      </w:r>
      <w:r>
        <w:t xml:space="preserve">sakarmmaṇya B T ⬦</w:t>
      </w:r>
      <w:r>
        <w:t xml:space="preserve"> </w:t>
      </w:r>
      <w:r>
        <w:rPr>
          <w:rStyle w:val="ColorGreen"/>
          <w:i/>
          <w:iCs/>
        </w:rPr>
        <w:t xml:space="preserve">saṁ karmmaṇya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⟨A7⟩</w:t>
      </w:r>
      <w:r>
        <w:t xml:space="preserve"> </w:t>
      </w:r>
      <w:r>
        <w:t xml:space="preserve">tka(n)iṁ N T ⬦</w:t>
      </w:r>
      <w:r>
        <w:t xml:space="preserve"> </w:t>
      </w:r>
      <w:r>
        <w:rPr>
          <w:rStyle w:val="ColorGreen"/>
          <w:i/>
          <w:iCs/>
        </w:rPr>
        <w:t xml:space="preserve">tka (riṁ)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⟨A8⟩</w:t>
      </w:r>
      <w:r>
        <w:t xml:space="preserve"> </w:t>
      </w:r>
      <w:r>
        <w:t xml:space="preserve">sakarmmaṇya B T ⬦</w:t>
      </w:r>
      <w:r>
        <w:t xml:space="preserve"> </w:t>
      </w:r>
      <w:r>
        <w:rPr>
          <w:rStyle w:val="ColorGreen"/>
          <w:i/>
          <w:iCs/>
        </w:rPr>
        <w:t xml:space="preserve">saṁ karmmaṇya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⟨A8⟩</w:t>
      </w:r>
      <w:r>
        <w:t xml:space="preserve"> </w:t>
      </w:r>
      <w:r>
        <w:t xml:space="preserve">sakarmmaṇya B T ⬦</w:t>
      </w:r>
      <w:r>
        <w:t xml:space="preserve"> </w:t>
      </w:r>
      <w:r>
        <w:rPr>
          <w:rStyle w:val="ColorGreen"/>
          <w:i/>
          <w:iCs/>
        </w:rPr>
        <w:t xml:space="preserve">saṁ karmmaṇya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⟨A9⟩</w:t>
      </w:r>
      <w:r>
        <w:t xml:space="preserve"> </w:t>
      </w:r>
      <w:r>
        <w:t xml:space="preserve">kāla[1×][1×]n· N T ⬦</w:t>
      </w:r>
      <w:r>
        <w:t xml:space="preserve"> </w:t>
      </w:r>
      <w:r>
        <w:rPr>
          <w:rStyle w:val="ColorGreen"/>
          <w:i/>
          <w:iCs/>
        </w:rPr>
        <w:t xml:space="preserve">kāla[1×](n)ndhan·</w:t>
      </w:r>
      <w:r>
        <w:t xml:space="preserve"> </w:t>
      </w:r>
      <w:r>
        <w:t xml:space="preserve">B. —</w:t>
      </w:r>
      <w:r>
        <w:t xml:space="preserve"> </w:t>
      </w:r>
      <w:r>
        <w:rPr>
          <w:rStyle w:val="ColorGray"/>
        </w:rPr>
        <w:t xml:space="preserve">⟨A9⟩</w:t>
      </w:r>
      <w:r>
        <w:t xml:space="preserve"> </w:t>
      </w:r>
      <w:r>
        <w:t xml:space="preserve">tuṅgal· B T ⬦</w:t>
      </w:r>
      <w:r>
        <w:t xml:space="preserve"> </w:t>
      </w:r>
      <w:r>
        <w:rPr>
          <w:rStyle w:val="ColorGreen"/>
          <w:i/>
          <w:iCs/>
        </w:rPr>
        <w:t xml:space="preserve">tiṅgal·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⟨A10⟩</w:t>
      </w:r>
      <w:r>
        <w:t xml:space="preserve"> </w:t>
      </w:r>
      <w:r>
        <w:t xml:space="preserve">sbaṁ T ⬦</w:t>
      </w:r>
      <w:r>
        <w:t xml:space="preserve"> </w:t>
      </w:r>
      <w:r>
        <w:rPr>
          <w:rStyle w:val="ColorGreen"/>
          <w:i/>
          <w:iCs/>
        </w:rPr>
        <w:t xml:space="preserve">mbaṁ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mvaṁ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⟨A11⟩</w:t>
      </w:r>
      <w:r>
        <w:t xml:space="preserve"> </w:t>
      </w:r>
      <w:r>
        <w:t xml:space="preserve">śī(khāha) pañ(j)at· ⬦</w:t>
      </w:r>
      <w:r>
        <w:t xml:space="preserve"> </w:t>
      </w:r>
      <w:r>
        <w:rPr>
          <w:rStyle w:val="ColorGreen"/>
          <w:i/>
          <w:iCs/>
        </w:rPr>
        <w:t xml:space="preserve">śīkha[1×] pañjat·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śīkhā[1×] pañjak·</w:t>
      </w:r>
      <w:r>
        <w:t xml:space="preserve"> </w:t>
      </w:r>
      <w:r>
        <w:t xml:space="preserve">N;</w:t>
      </w:r>
      <w:r>
        <w:t xml:space="preserve"> </w:t>
      </w:r>
      <w:r>
        <w:rPr>
          <w:rStyle w:val="ColorGreen"/>
          <w:i/>
          <w:iCs/>
        </w:rPr>
        <w:t xml:space="preserve">śīkhāṁ hapañat·</w:t>
      </w:r>
      <w:r>
        <w:t xml:space="preserve"> </w:t>
      </w:r>
      <w:r>
        <w:t xml:space="preserve">T.</w:t>
      </w:r>
    </w:p>
    <w:p>
      <w:pPr>
        <w:pStyle w:val="BodyText"/>
      </w:pPr>
      <w:r>
        <w:rPr>
          <w:rStyle w:val="ColorGray"/>
        </w:rPr>
        <w:t xml:space="preserve">⟨A12⟩</w:t>
      </w:r>
      <w:r>
        <w:t xml:space="preserve"> </w:t>
      </w:r>
      <w:r>
        <w:t xml:space="preserve">riṁ kapūjān· B N ⬦</w:t>
      </w:r>
      <w:r>
        <w:t xml:space="preserve"> </w:t>
      </w:r>
      <w:r>
        <w:rPr>
          <w:rStyle w:val="ColorGreen"/>
          <w:i/>
          <w:iCs/>
        </w:rPr>
        <w:t xml:space="preserve">rikaṁ pūjān·</w:t>
      </w:r>
      <w:r>
        <w:t xml:space="preserve"> </w:t>
      </w:r>
      <w:r>
        <w:t xml:space="preserve">T.</w:t>
      </w:r>
    </w:p>
    <w:p>
      <w:pPr>
        <w:pStyle w:val="BodyText"/>
      </w:pPr>
      <w:r>
        <w:rPr>
          <w:rStyle w:val="ColorGray"/>
        </w:rPr>
        <w:t xml:space="preserve">⟨A13⟩</w:t>
      </w:r>
      <w:r>
        <w:t xml:space="preserve"> </w:t>
      </w:r>
      <w:r>
        <w:t xml:space="preserve">maṁ[kana sam](b)[aḥ] ⬦</w:t>
      </w:r>
      <w:r>
        <w:t xml:space="preserve"> </w:t>
      </w:r>
      <w:r>
        <w:rPr>
          <w:rStyle w:val="ColorGreen"/>
          <w:i/>
          <w:iCs/>
        </w:rPr>
        <w:t xml:space="preserve">ma[4×]</w:t>
      </w:r>
      <w:r>
        <w:t xml:space="preserve"> </w:t>
      </w:r>
      <w:r>
        <w:t xml:space="preserve">B N;</w:t>
      </w:r>
      <w:r>
        <w:t xml:space="preserve"> </w:t>
      </w:r>
      <w:r>
        <w:rPr>
          <w:rStyle w:val="ColorGreen"/>
          <w:i/>
          <w:iCs/>
        </w:rPr>
        <w:t xml:space="preserve">maṁ[kana səm](b)[aḥ]</w:t>
      </w:r>
      <w:r>
        <w:t xml:space="preserve"> </w:t>
      </w:r>
      <w:r>
        <w:t xml:space="preserve">T. —</w:t>
      </w:r>
      <w:r>
        <w:t xml:space="preserve"> </w:t>
      </w:r>
      <w:r>
        <w:rPr>
          <w:rStyle w:val="ColorGray"/>
        </w:rPr>
        <w:t xml:space="preserve">⟨A13⟩</w:t>
      </w:r>
      <w:r>
        <w:t xml:space="preserve"> </w:t>
      </w:r>
      <w:r>
        <w:t xml:space="preserve">ya pinagəhakan· Inarpaṇākan· N T ⬦</w:t>
      </w:r>
      <w:r>
        <w:t xml:space="preserve"> </w:t>
      </w:r>
      <w:r>
        <w:rPr>
          <w:rStyle w:val="ColorGreen"/>
          <w:i/>
          <w:iCs/>
        </w:rPr>
        <w:t xml:space="preserve">ta [5×] Inargha[1×]kan·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⟨A14⟩</w:t>
      </w:r>
      <w:r>
        <w:t xml:space="preserve"> </w:t>
      </w:r>
      <w:r>
        <w:t xml:space="preserve">[I saṁ hyaṁ prāsā]da ⬦</w:t>
      </w:r>
      <w:r>
        <w:t xml:space="preserve"> </w:t>
      </w:r>
      <w:r>
        <w:rPr>
          <w:rStyle w:val="ColorGreen"/>
          <w:i/>
          <w:iCs/>
        </w:rPr>
        <w:t xml:space="preserve">[5+][1×]</w:t>
      </w:r>
      <w:r>
        <w:t xml:space="preserve"> </w:t>
      </w:r>
      <w:r>
        <w:t xml:space="preserve">B N.</w:t>
      </w:r>
    </w:p>
    <w:p>
      <w:pPr>
        <w:pStyle w:val="BodyText"/>
      </w:pPr>
      <w:r>
        <w:rPr>
          <w:rStyle w:val="ColorGray"/>
        </w:rPr>
        <w:t xml:space="preserve">⟨A15⟩</w:t>
      </w:r>
      <w:r>
        <w:t xml:space="preserve"> </w:t>
      </w:r>
      <w:r>
        <w:t xml:space="preserve">pa[rtta]ya N ⬦</w:t>
      </w:r>
      <w:r>
        <w:t xml:space="preserve"> </w:t>
      </w:r>
      <w:r>
        <w:rPr>
          <w:rStyle w:val="ColorGreen"/>
          <w:i/>
          <w:iCs/>
        </w:rPr>
        <w:t xml:space="preserve">[2×]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pa[rtya]ya</w:t>
      </w:r>
      <w:r>
        <w:t xml:space="preserve"> </w:t>
      </w:r>
      <w:r>
        <w:t xml:space="preserve">T • T’s restitution may be correct but ours is more plausible, as the reading parttaya is considerably better attested than pratyaya in the corpus of Sindok inscriptions. —</w:t>
      </w:r>
      <w:r>
        <w:t xml:space="preserve"> </w:t>
      </w:r>
      <w:r>
        <w:rPr>
          <w:rStyle w:val="ColorGray"/>
        </w:rPr>
        <w:t xml:space="preserve">⟨A15⟩</w:t>
      </w:r>
      <w:r>
        <w:t xml:space="preserve"> </w:t>
      </w:r>
      <w:r>
        <w:t xml:space="preserve">pamgat· B N ⬦</w:t>
      </w:r>
      <w:r>
        <w:t xml:space="preserve"> </w:t>
      </w:r>
      <w:r>
        <w:rPr>
          <w:rStyle w:val="ColorGreen"/>
          <w:i/>
          <w:iCs/>
        </w:rPr>
        <w:t xml:space="preserve">samgat·</w:t>
      </w:r>
      <w:r>
        <w:t xml:space="preserve"> </w:t>
      </w:r>
      <w:r>
        <w:t xml:space="preserve">T.</w:t>
      </w:r>
    </w:p>
    <w:p>
      <w:pPr>
        <w:pStyle w:val="BodyText"/>
      </w:pPr>
      <w:r>
        <w:rPr>
          <w:rStyle w:val="ColorGray"/>
        </w:rPr>
        <w:t xml:space="preserve">⟨A16⟩</w:t>
      </w:r>
      <w:r>
        <w:t xml:space="preserve"> </w:t>
      </w:r>
      <w:r>
        <w:t xml:space="preserve">pini[l]ai kataṅgaran· T ⬦</w:t>
      </w:r>
      <w:r>
        <w:t xml:space="preserve"> </w:t>
      </w:r>
      <w:r>
        <w:rPr>
          <w:rStyle w:val="ColorGreen"/>
          <w:i/>
          <w:iCs/>
        </w:rPr>
        <w:t xml:space="preserve">[3×] kat(u)ṅgaran·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piniṁlai kataṅgaran·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⟨A17⟩</w:t>
      </w:r>
      <w:r>
        <w:t xml:space="preserve"> </w:t>
      </w:r>
      <w:r>
        <w:t xml:space="preserve">L̥bə-L̥b· N ⬦</w:t>
      </w:r>
      <w:r>
        <w:t xml:space="preserve"> </w:t>
      </w:r>
      <w:r>
        <w:rPr>
          <w:rStyle w:val="ColorGreen"/>
          <w:i/>
          <w:iCs/>
        </w:rPr>
        <w:t xml:space="preserve">L̥ba-L̥b·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L̥b-L̥b·</w:t>
      </w:r>
      <w:r>
        <w:t xml:space="preserve"> </w:t>
      </w:r>
      <w:r>
        <w:t xml:space="preserve">T.</w:t>
      </w:r>
    </w:p>
    <w:p>
      <w:pPr>
        <w:pStyle w:val="BodyText"/>
      </w:pPr>
      <w:r>
        <w:rPr>
          <w:rStyle w:val="ColorGray"/>
        </w:rPr>
        <w:t xml:space="preserve">⟨A18⟩</w:t>
      </w:r>
      <w:r>
        <w:t xml:space="preserve"> </w:t>
      </w:r>
      <w:r>
        <w:t xml:space="preserve">mā[vi] T ⬦</w:t>
      </w:r>
      <w:r>
        <w:t xml:space="preserve"> </w:t>
      </w:r>
      <w:r>
        <w:rPr>
          <w:rStyle w:val="ColorGreen"/>
          <w:i/>
          <w:iCs/>
        </w:rPr>
        <w:t xml:space="preserve">mā[1×]</w:t>
      </w:r>
      <w:r>
        <w:t xml:space="preserve"> </w:t>
      </w:r>
      <w:r>
        <w:t xml:space="preserve">B N.</w:t>
      </w:r>
    </w:p>
    <w:p>
      <w:pPr>
        <w:pStyle w:val="BodyText"/>
      </w:pPr>
      <w:r>
        <w:rPr>
          <w:rStyle w:val="ColorGray"/>
        </w:rPr>
        <w:t xml:space="preserve">⟨A19⟩</w:t>
      </w:r>
      <w:r>
        <w:t xml:space="preserve"> </w:t>
      </w:r>
      <w:r>
        <w:t xml:space="preserve">paka[luṅkuṁ] Urutan· T N ⬦</w:t>
      </w:r>
      <w:r>
        <w:t xml:space="preserve"> </w:t>
      </w:r>
      <w:r>
        <w:rPr>
          <w:rStyle w:val="ColorGreen"/>
          <w:i/>
          <w:iCs/>
        </w:rPr>
        <w:t xml:space="preserve">paka[2+] vrutan·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⟨A21⟩</w:t>
      </w:r>
      <w:r>
        <w:t xml:space="preserve"> </w:t>
      </w:r>
      <w:r>
        <w:t xml:space="preserve">[hopa]n· T ⬦</w:t>
      </w:r>
      <w:r>
        <w:t xml:space="preserve"> </w:t>
      </w:r>
      <w:r>
        <w:rPr>
          <w:rStyle w:val="ColorGreen"/>
          <w:i/>
          <w:iCs/>
        </w:rPr>
        <w:t xml:space="preserve">[2+]n·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[1×][pan·]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⟨A21⟩</w:t>
      </w:r>
      <w:r>
        <w:t xml:space="preserve"> </w:t>
      </w:r>
      <w:r>
        <w:t xml:space="preserve">skar B T ⬦</w:t>
      </w:r>
      <w:r>
        <w:t xml:space="preserve"> </w:t>
      </w:r>
      <w:r>
        <w:rPr>
          <w:rStyle w:val="ColorGreen"/>
          <w:i/>
          <w:iCs/>
        </w:rPr>
        <w:t xml:space="preserve">Akar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⟨A24⟩</w:t>
      </w:r>
      <w:r>
        <w:t xml:space="preserve"> </w:t>
      </w:r>
      <w:r>
        <w:t xml:space="preserve">ka[savu]r iṁ T ⬦</w:t>
      </w:r>
      <w:r>
        <w:t xml:space="preserve"> </w:t>
      </w:r>
      <w:r>
        <w:rPr>
          <w:rStyle w:val="ColorGreen"/>
          <w:i/>
          <w:iCs/>
        </w:rPr>
        <w:t xml:space="preserve">ka[2+]r iṁ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ka[savu]r i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⟨A26⟩</w:t>
      </w:r>
      <w:r>
        <w:t xml:space="preserve"> </w:t>
      </w:r>
      <w:r>
        <w:t xml:space="preserve">[matarub]· T ⬦</w:t>
      </w:r>
      <w:r>
        <w:t xml:space="preserve"> </w:t>
      </w:r>
      <w:r>
        <w:rPr>
          <w:rStyle w:val="ColorGreen"/>
          <w:i/>
          <w:iCs/>
        </w:rPr>
        <w:t xml:space="preserve">manaru(p)·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[3+]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⟨A26⟩</w:t>
      </w:r>
      <w:r>
        <w:t xml:space="preserve"> </w:t>
      </w:r>
      <w:r>
        <w:t xml:space="preserve">maṅubar· N T ⬦</w:t>
      </w:r>
      <w:r>
        <w:t xml:space="preserve"> </w:t>
      </w:r>
      <w:r>
        <w:rPr>
          <w:rStyle w:val="ColorGreen"/>
          <w:i/>
          <w:iCs/>
        </w:rPr>
        <w:t xml:space="preserve">mabubar·</w:t>
      </w:r>
      <w:r>
        <w:t xml:space="preserve"> </w:t>
      </w:r>
      <w:r>
        <w:t xml:space="preserve">B. —</w:t>
      </w:r>
      <w:r>
        <w:t xml:space="preserve"> </w:t>
      </w:r>
      <w:r>
        <w:rPr>
          <w:rStyle w:val="ColorGray"/>
        </w:rPr>
        <w:t xml:space="preserve">⟨A26⟩</w:t>
      </w:r>
      <w:r>
        <w:t xml:space="preserve"> </w:t>
      </w:r>
      <w:r>
        <w:t xml:space="preserve">maṁluruṁ T ⬦</w:t>
      </w:r>
      <w:r>
        <w:t xml:space="preserve"> </w:t>
      </w:r>
      <w:r>
        <w:rPr>
          <w:rStyle w:val="ColorGreen"/>
          <w:i/>
          <w:iCs/>
        </w:rPr>
        <w:t xml:space="preserve">maluruṁ</w:t>
      </w:r>
      <w:r>
        <w:t xml:space="preserve"> </w:t>
      </w:r>
      <w:r>
        <w:t xml:space="preserve">B N.</w:t>
      </w:r>
    </w:p>
    <w:p>
      <w:pPr>
        <w:pStyle w:val="BodyText"/>
      </w:pPr>
      <w:r>
        <w:rPr>
          <w:rStyle w:val="ColorGray"/>
        </w:rPr>
        <w:t xml:space="preserve">⟨A28⟩</w:t>
      </w:r>
      <w:r>
        <w:t xml:space="preserve"> </w:t>
      </w:r>
      <w:r>
        <w:t xml:space="preserve">parahu N ⬦</w:t>
      </w:r>
      <w:r>
        <w:t xml:space="preserve"> </w:t>
      </w:r>
      <w:r>
        <w:rPr>
          <w:rStyle w:val="ColorGreen"/>
          <w:i/>
          <w:iCs/>
        </w:rPr>
        <w:t xml:space="preserve">barahu</w:t>
      </w:r>
      <w:r>
        <w:t xml:space="preserve"> </w:t>
      </w:r>
      <w:r>
        <w:t xml:space="preserve">B T. —</w:t>
      </w:r>
      <w:r>
        <w:t xml:space="preserve"> </w:t>
      </w:r>
      <w:r>
        <w:rPr>
          <w:rStyle w:val="ColorGray"/>
        </w:rPr>
        <w:t xml:space="preserve">⟨A28⟩</w:t>
      </w:r>
      <w:r>
        <w:t xml:space="preserve"> </w:t>
      </w:r>
      <w:r>
        <w:t xml:space="preserve">masuṁhara T ⬦</w:t>
      </w:r>
      <w:r>
        <w:t xml:space="preserve"> </w:t>
      </w:r>
      <w:r>
        <w:rPr>
          <w:rStyle w:val="ColorGreen"/>
          <w:i/>
          <w:iCs/>
        </w:rPr>
        <w:t xml:space="preserve">masuhara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massuhara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⟨A28⟩</w:t>
      </w:r>
      <w:r>
        <w:t xml:space="preserve"> </w:t>
      </w:r>
      <w:r>
        <w:t xml:space="preserve">Adagaṁ T ⬦</w:t>
      </w:r>
      <w:r>
        <w:t xml:space="preserve"> </w:t>
      </w:r>
      <w:r>
        <w:rPr>
          <w:rStyle w:val="ColorGreen"/>
          <w:i/>
          <w:iCs/>
        </w:rPr>
        <w:t xml:space="preserve">madagaṁ</w:t>
      </w:r>
      <w:r>
        <w:t xml:space="preserve"> </w:t>
      </w:r>
      <w:r>
        <w:t xml:space="preserve">B N.</w:t>
      </w:r>
    </w:p>
    <w:p>
      <w:pPr>
        <w:pStyle w:val="BodyText"/>
      </w:pPr>
      <w:r>
        <w:rPr>
          <w:rStyle w:val="ColorGray"/>
        </w:rPr>
        <w:t xml:space="preserve">⟨A29⟩</w:t>
      </w:r>
      <w:r>
        <w:t xml:space="preserve"> </w:t>
      </w:r>
      <w:r>
        <w:t xml:space="preserve">Aṅuñjal· N T ⬦</w:t>
      </w:r>
      <w:r>
        <w:t xml:space="preserve"> </w:t>
      </w:r>
      <w:r>
        <w:rPr>
          <w:rStyle w:val="ColorGreen"/>
          <w:i/>
          <w:iCs/>
        </w:rPr>
        <w:t xml:space="preserve">Aṅañjal·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⟨A30⟩</w:t>
      </w:r>
      <w:r>
        <w:t xml:space="preserve"> </w:t>
      </w:r>
      <w:r>
        <w:t xml:space="preserve">[sa](pa)raṅgaṁ ⬦</w:t>
      </w:r>
      <w:r>
        <w:t xml:space="preserve"> </w:t>
      </w:r>
      <w:r>
        <w:rPr>
          <w:rStyle w:val="ColorGreen"/>
          <w:i/>
          <w:iCs/>
        </w:rPr>
        <w:t xml:space="preserve">[1+][1×](raṅgaṁ)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[1+]paraṅgaṁ</w:t>
      </w:r>
      <w:r>
        <w:t xml:space="preserve"> </w:t>
      </w:r>
      <w:r>
        <w:t xml:space="preserve">N;</w:t>
      </w:r>
      <w:r>
        <w:t xml:space="preserve"> </w:t>
      </w:r>
      <w:r>
        <w:rPr>
          <w:rStyle w:val="ColorGreen"/>
          <w:i/>
          <w:iCs/>
        </w:rPr>
        <w:t xml:space="preserve">[1+](sa)raṅgaṁ</w:t>
      </w:r>
      <w:r>
        <w:t xml:space="preserve"> </w:t>
      </w:r>
      <w:r>
        <w:t xml:space="preserve">T • Cf. Jeru-Jeru A19. —</w:t>
      </w:r>
      <w:r>
        <w:t xml:space="preserve"> </w:t>
      </w:r>
      <w:r>
        <w:rPr>
          <w:rStyle w:val="ColorGray"/>
        </w:rPr>
        <w:t xml:space="preserve">⟨A30⟩</w:t>
      </w:r>
      <w:r>
        <w:t xml:space="preserve"> </w:t>
      </w:r>
      <w:r>
        <w:t xml:space="preserve">sīma tan· knā T ⬦</w:t>
      </w:r>
      <w:r>
        <w:t xml:space="preserve"> </w:t>
      </w:r>
      <w:r>
        <w:rPr>
          <w:rStyle w:val="ColorGreen"/>
          <w:i/>
          <w:iCs/>
        </w:rPr>
        <w:t xml:space="preserve">[…]ima ba[2×]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[3×]n· [1×]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⟨B1⟩</w:t>
      </w:r>
      <w:r>
        <w:t xml:space="preserve"> </w:t>
      </w:r>
      <w:r>
        <w:t xml:space="preserve">[kāla ma]ṅasəAkan· T ⬦</w:t>
      </w:r>
      <w:r>
        <w:t xml:space="preserve"> </w:t>
      </w:r>
      <w:r>
        <w:rPr>
          <w:rStyle w:val="ColorGreen"/>
          <w:i/>
          <w:iCs/>
        </w:rPr>
        <w:t xml:space="preserve">[2+] AṅasəAkan·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[3+]ṅasəAkan·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⟨B2⟩</w:t>
      </w:r>
      <w:r>
        <w:t xml:space="preserve"> </w:t>
      </w:r>
      <w:r>
        <w:t xml:space="preserve">I [ra]kryān· B N ⬦</w:t>
      </w:r>
      <w:r>
        <w:t xml:space="preserve"> </w:t>
      </w:r>
      <w:r>
        <w:rPr>
          <w:rStyle w:val="ColorGreen"/>
          <w:i/>
          <w:iCs/>
        </w:rPr>
        <w:t xml:space="preserve">I (taṇḍa ra)kryān·</w:t>
      </w:r>
      <w:r>
        <w:t xml:space="preserve"> </w:t>
      </w:r>
      <w:r>
        <w:t xml:space="preserve">T.</w:t>
      </w:r>
    </w:p>
    <w:p>
      <w:pPr>
        <w:pStyle w:val="BodyText"/>
      </w:pPr>
      <w:r>
        <w:rPr>
          <w:rStyle w:val="ColorGray"/>
        </w:rPr>
        <w:t xml:space="preserve">⟨B4⟩</w:t>
      </w:r>
      <w:r>
        <w:t xml:space="preserve"> </w:t>
      </w:r>
      <w:r>
        <w:t xml:space="preserve">vahaṁ N T ⬦</w:t>
      </w:r>
      <w:r>
        <w:t xml:space="preserve"> </w:t>
      </w:r>
      <w:r>
        <w:rPr>
          <w:rStyle w:val="ColorGreen"/>
          <w:i/>
          <w:iCs/>
        </w:rPr>
        <w:t xml:space="preserve">[2×]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⟨B5⟩</w:t>
      </w:r>
      <w:r>
        <w:t xml:space="preserve"> </w:t>
      </w:r>
      <w:r>
        <w:t xml:space="preserve">ma⟨ṁ⟩hūri ⬦</w:t>
      </w:r>
      <w:r>
        <w:t xml:space="preserve"> </w:t>
      </w:r>
      <w:r>
        <w:rPr>
          <w:rStyle w:val="ColorGreen"/>
          <w:i/>
          <w:iCs/>
        </w:rPr>
        <w:t xml:space="preserve">maṁhūri</w:t>
      </w:r>
      <w:r>
        <w:t xml:space="preserve"> </w:t>
      </w:r>
      <w:r>
        <w:t xml:space="preserve">B N;</w:t>
      </w:r>
      <w:r>
        <w:t xml:space="preserve"> </w:t>
      </w:r>
      <w:r>
        <w:rPr>
          <w:rStyle w:val="ColorGreen"/>
          <w:i/>
          <w:iCs/>
        </w:rPr>
        <w:t xml:space="preserve">mahūṁri</w:t>
      </w:r>
      <w:r>
        <w:t xml:space="preserve"> </w:t>
      </w:r>
      <w:r>
        <w:t xml:space="preserve">T • B and N silently correct the reading.</w:t>
      </w:r>
    </w:p>
    <w:p>
      <w:pPr>
        <w:pStyle w:val="BodyText"/>
      </w:pPr>
      <w:r>
        <w:rPr>
          <w:rStyle w:val="ColorGray"/>
        </w:rPr>
        <w:t xml:space="preserve">⟨B6⟩</w:t>
      </w:r>
      <w:r>
        <w:t xml:space="preserve"> </w:t>
      </w:r>
      <w:r>
        <w:t xml:space="preserve">[1] ⬦</w:t>
      </w:r>
      <w:r>
        <w:t xml:space="preserve"> </w:t>
      </w:r>
      <w:r>
        <w:rPr>
          <w:rStyle w:val="ColorGreen"/>
          <w:i/>
          <w:iCs/>
        </w:rPr>
        <w:t xml:space="preserve">[1+]</w:t>
      </w:r>
      <w:r>
        <w:t xml:space="preserve"> </w:t>
      </w:r>
      <w:r>
        <w:t xml:space="preserve">B N T.</w:t>
      </w:r>
    </w:p>
    <w:p>
      <w:pPr>
        <w:pStyle w:val="BodyText"/>
      </w:pPr>
      <w:r>
        <w:rPr>
          <w:rStyle w:val="ColorGray"/>
        </w:rPr>
        <w:t xml:space="preserve">⟨B7⟩</w:t>
      </w:r>
      <w:r>
        <w:t xml:space="preserve"> </w:t>
      </w:r>
      <w:r>
        <w:t xml:space="preserve">pahuṁ T ⬦</w:t>
      </w:r>
      <w:r>
        <w:t xml:space="preserve"> </w:t>
      </w:r>
      <w:r>
        <w:rPr>
          <w:rStyle w:val="ColorGreen"/>
          <w:i/>
          <w:iCs/>
        </w:rPr>
        <w:t xml:space="preserve">paluḥ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patuḥ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⟨B7⟩</w:t>
      </w:r>
      <w:r>
        <w:t xml:space="preserve"> </w:t>
      </w:r>
      <w:r>
        <w:t xml:space="preserve">lbūr N T ⬦</w:t>
      </w:r>
      <w:r>
        <w:t xml:space="preserve"> </w:t>
      </w:r>
      <w:r>
        <w:rPr>
          <w:rStyle w:val="ColorGreen"/>
          <w:i/>
          <w:iCs/>
        </w:rPr>
        <w:t xml:space="preserve">lbar</w:t>
      </w:r>
      <w:r>
        <w:t xml:space="preserve"> </w:t>
      </w:r>
      <w:r>
        <w:t xml:space="preserve">B. —</w:t>
      </w:r>
      <w:r>
        <w:t xml:space="preserve"> </w:t>
      </w:r>
      <w:r>
        <w:rPr>
          <w:rStyle w:val="ColorGray"/>
        </w:rPr>
        <w:t xml:space="preserve">⟨B7⟩</w:t>
      </w:r>
      <w:r>
        <w:t xml:space="preserve"> </w:t>
      </w:r>
      <w:r>
        <w:t xml:space="preserve">saṁ ra majjha T ⬦</w:t>
      </w:r>
      <w:r>
        <w:t xml:space="preserve"> </w:t>
      </w:r>
      <w:r>
        <w:rPr>
          <w:rStyle w:val="ColorGreen"/>
          <w:i/>
          <w:iCs/>
        </w:rPr>
        <w:t xml:space="preserve">sarama[1×]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saṁ rama(ṅse)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⟨B8⟩</w:t>
      </w:r>
      <w:r>
        <w:t xml:space="preserve"> </w:t>
      </w:r>
      <w:r>
        <w:t xml:space="preserve">vatu kiluṁ N T ⬦</w:t>
      </w:r>
      <w:r>
        <w:t xml:space="preserve"> </w:t>
      </w:r>
      <w:r>
        <w:rPr>
          <w:rStyle w:val="ColorGreen"/>
          <w:i/>
          <w:iCs/>
        </w:rPr>
        <w:t xml:space="preserve">[1×]ta kīluṁ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⟨B9⟩</w:t>
      </w:r>
      <w:r>
        <w:t xml:space="preserve"> </w:t>
      </w:r>
      <w:r>
        <w:t xml:space="preserve">ho[vaṅka] T ⬦</w:t>
      </w:r>
      <w:r>
        <w:t xml:space="preserve"> </w:t>
      </w:r>
      <w:r>
        <w:rPr>
          <w:rStyle w:val="ColorGreen"/>
          <w:i/>
          <w:iCs/>
        </w:rPr>
        <w:t xml:space="preserve">[1×][2+]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ho[1+]ṅ[śa]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⟨B9⟩</w:t>
      </w:r>
      <w:r>
        <w:t xml:space="preserve"> </w:t>
      </w:r>
      <w:r>
        <w:t xml:space="preserve">saṁ kulumpaṁ N T ⬦</w:t>
      </w:r>
      <w:r>
        <w:t xml:space="preserve"> </w:t>
      </w:r>
      <w:r>
        <w:rPr>
          <w:rStyle w:val="ColorGreen"/>
          <w:i/>
          <w:iCs/>
        </w:rPr>
        <w:t xml:space="preserve">Akulumpaṁ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⟨B10⟩</w:t>
      </w:r>
      <w:r>
        <w:t xml:space="preserve"> </w:t>
      </w:r>
      <w:r>
        <w:t xml:space="preserve">pu ⟨tu⟩ntun· N ⬦</w:t>
      </w:r>
      <w:r>
        <w:t xml:space="preserve"> </w:t>
      </w:r>
      <w:r>
        <w:rPr>
          <w:rStyle w:val="ColorGreen"/>
          <w:i/>
          <w:iCs/>
        </w:rPr>
        <w:t xml:space="preserve">puntun·</w:t>
      </w:r>
      <w:r>
        <w:t xml:space="preserve"> </w:t>
      </w:r>
      <w:r>
        <w:t xml:space="preserve">B T • Cf. Sangguran B4 (guṇuṅan· pu tun·tun·) and Masahar B9 (gunuṅan pu tuntun·). The parallel passage in Jeru-Jeru B1 which reads vuntun· also shows omission of one akṣara.</w:t>
      </w:r>
    </w:p>
    <w:p>
      <w:pPr>
        <w:pStyle w:val="BodyText"/>
      </w:pPr>
      <w:r>
        <w:rPr>
          <w:rStyle w:val="ColorGray"/>
        </w:rPr>
        <w:t xml:space="preserve">⟨B11⟩</w:t>
      </w:r>
      <w:r>
        <w:t xml:space="preserve"> </w:t>
      </w:r>
      <w:r>
        <w:t xml:space="preserve">vatu N T ⬦</w:t>
      </w:r>
      <w:r>
        <w:t xml:space="preserve"> </w:t>
      </w:r>
      <w:r>
        <w:rPr>
          <w:rStyle w:val="ColorGreen"/>
          <w:i/>
          <w:iCs/>
        </w:rPr>
        <w:t xml:space="preserve">[1×]ta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⟨B12⟩</w:t>
      </w:r>
      <w:r>
        <w:t xml:space="preserve"> </w:t>
      </w:r>
      <w:r>
        <w:t xml:space="preserve">satyaka N T ⬦</w:t>
      </w:r>
      <w:r>
        <w:t xml:space="preserve"> </w:t>
      </w:r>
      <w:r>
        <w:rPr>
          <w:rStyle w:val="ColorGreen"/>
          <w:i/>
          <w:iCs/>
        </w:rPr>
        <w:t xml:space="preserve">(sa)kya(ta)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⟨B13⟩</w:t>
      </w:r>
      <w:r>
        <w:t xml:space="preserve"> </w:t>
      </w:r>
      <w:r>
        <w:t xml:space="preserve">kinabaihānira T ⬦</w:t>
      </w:r>
      <w:r>
        <w:t xml:space="preserve"> </w:t>
      </w:r>
      <w:r>
        <w:rPr>
          <w:rStyle w:val="ColorGreen"/>
          <w:i/>
          <w:iCs/>
        </w:rPr>
        <w:t xml:space="preserve">kinabaihān[…][1×]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kinabaihān[…](ra)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⟨B13⟩</w:t>
      </w:r>
      <w:r>
        <w:t xml:space="preserve"> </w:t>
      </w:r>
      <w:r>
        <w:t xml:space="preserve">və:han· ⬦</w:t>
      </w:r>
      <w:r>
        <w:t xml:space="preserve"> </w:t>
      </w:r>
      <w:r>
        <w:rPr>
          <w:rStyle w:val="ColorGreen"/>
          <w:i/>
          <w:iCs/>
        </w:rPr>
        <w:t xml:space="preserve">pə:han·</w:t>
      </w:r>
      <w:r>
        <w:t xml:space="preserve"> </w:t>
      </w:r>
      <w:r>
        <w:t xml:space="preserve">B N T. —</w:t>
      </w:r>
      <w:r>
        <w:t xml:space="preserve"> </w:t>
      </w:r>
      <w:r>
        <w:rPr>
          <w:rStyle w:val="ColorGray"/>
        </w:rPr>
        <w:t xml:space="preserve">⟨B13⟩</w:t>
      </w:r>
      <w:r>
        <w:t xml:space="preserve"> </w:t>
      </w:r>
      <w:r>
        <w:t xml:space="preserve">mājha T ⬦</w:t>
      </w:r>
      <w:r>
        <w:t xml:space="preserve"> </w:t>
      </w:r>
      <w:r>
        <w:rPr>
          <w:rStyle w:val="ColorGreen"/>
          <w:i/>
          <w:iCs/>
        </w:rPr>
        <w:t xml:space="preserve">mā(ñaṁ)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māṅsa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⟨B14⟩</w:t>
      </w:r>
      <w:r>
        <w:t xml:space="preserve"> </w:t>
      </w:r>
      <w:r>
        <w:t xml:space="preserve">paṅaṅkat· N T ⬦</w:t>
      </w:r>
      <w:r>
        <w:t xml:space="preserve"> </w:t>
      </w:r>
      <w:r>
        <w:rPr>
          <w:rStyle w:val="ColorGreen"/>
          <w:i/>
          <w:iCs/>
        </w:rPr>
        <w:t xml:space="preserve">pa(ṅu)[1×]</w:t>
      </w:r>
      <w:r>
        <w:t xml:space="preserve"> </w:t>
      </w:r>
      <w:r>
        <w:t xml:space="preserve">B. —</w:t>
      </w:r>
      <w:r>
        <w:t xml:space="preserve"> </w:t>
      </w:r>
      <w:r>
        <w:rPr>
          <w:rStyle w:val="ColorGray"/>
        </w:rPr>
        <w:t xml:space="preserve">⟨B14⟩</w:t>
      </w:r>
      <w:r>
        <w:t xml:space="preserve"> </w:t>
      </w:r>
      <w:r>
        <w:t xml:space="preserve">hop saji N T ⬦</w:t>
      </w:r>
      <w:r>
        <w:t xml:space="preserve"> </w:t>
      </w:r>
      <w:r>
        <w:rPr>
          <w:rStyle w:val="ColorGreen"/>
          <w:i/>
          <w:iCs/>
        </w:rPr>
        <w:t xml:space="preserve">hop[1×]saji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⟨B15⟩</w:t>
      </w:r>
      <w:r>
        <w:t xml:space="preserve"> </w:t>
      </w:r>
      <w:r>
        <w:t xml:space="preserve">vasaḥ B T ⬦</w:t>
      </w:r>
      <w:r>
        <w:t xml:space="preserve"> </w:t>
      </w:r>
      <w:r>
        <w:rPr>
          <w:rStyle w:val="ColorGreen"/>
          <w:i/>
          <w:iCs/>
        </w:rPr>
        <w:t xml:space="preserve">vasuḥ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⟨B15⟩</w:t>
      </w:r>
      <w:r>
        <w:t xml:space="preserve"> </w:t>
      </w:r>
      <w:r>
        <w:t xml:space="preserve">matəb· N T ⬦</w:t>
      </w:r>
      <w:r>
        <w:t xml:space="preserve"> </w:t>
      </w:r>
      <w:r>
        <w:rPr>
          <w:rStyle w:val="ColorGreen"/>
          <w:i/>
          <w:iCs/>
        </w:rPr>
        <w:t xml:space="preserve">mañəb·</w:t>
      </w:r>
      <w:r>
        <w:t xml:space="preserve"> </w:t>
      </w:r>
      <w:r>
        <w:t xml:space="preserve">B • B notes an alternative reading matəb·.</w:t>
      </w:r>
    </w:p>
    <w:p>
      <w:pPr>
        <w:pStyle w:val="BodyText"/>
      </w:pPr>
      <w:r>
        <w:rPr>
          <w:rStyle w:val="ColorGray"/>
        </w:rPr>
        <w:t xml:space="preserve">⟨B16⟩</w:t>
      </w:r>
      <w:r>
        <w:t xml:space="preserve"> </w:t>
      </w:r>
      <w:r>
        <w:t xml:space="preserve">ku[ci] saṁ būka T ⬦</w:t>
      </w:r>
      <w:r>
        <w:t xml:space="preserve"> </w:t>
      </w:r>
      <w:r>
        <w:rPr>
          <w:rStyle w:val="ColorGreen"/>
          <w:i/>
          <w:iCs/>
        </w:rPr>
        <w:t xml:space="preserve">[1×][1+] subuta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k(uvi) subūta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⟨B16⟩</w:t>
      </w:r>
      <w:r>
        <w:t xml:space="preserve"> </w:t>
      </w:r>
      <w:r>
        <w:t xml:space="preserve">piṅsor hyaṁ N T ⬦</w:t>
      </w:r>
      <w:r>
        <w:t xml:space="preserve"> </w:t>
      </w:r>
      <w:r>
        <w:rPr>
          <w:rStyle w:val="ColorGreen"/>
          <w:i/>
          <w:iCs/>
        </w:rPr>
        <w:t xml:space="preserve">piṅhe ryya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⟨B17⟩</w:t>
      </w:r>
      <w:r>
        <w:t xml:space="preserve"> </w:t>
      </w:r>
      <w:r>
        <w:t xml:space="preserve">turus· T ⬦</w:t>
      </w:r>
      <w:r>
        <w:t xml:space="preserve"> </w:t>
      </w:r>
      <w:r>
        <w:rPr>
          <w:rStyle w:val="ColorGreen"/>
          <w:i/>
          <w:iCs/>
        </w:rPr>
        <w:t xml:space="preserve">kurus·</w:t>
      </w:r>
      <w:r>
        <w:t xml:space="preserve"> </w:t>
      </w:r>
      <w:r>
        <w:t xml:space="preserve">B N. —</w:t>
      </w:r>
      <w:r>
        <w:t xml:space="preserve"> </w:t>
      </w:r>
      <w:r>
        <w:rPr>
          <w:rStyle w:val="ColorGray"/>
        </w:rPr>
        <w:t xml:space="preserve">⟨B17⟩</w:t>
      </w:r>
      <w:r>
        <w:t xml:space="preserve"> </w:t>
      </w:r>
      <w:r>
        <w:t xml:space="preserve">mā 2 B N ⬦</w:t>
      </w:r>
      <w:r>
        <w:t xml:space="preserve"> </w:t>
      </w:r>
      <w:r>
        <w:rPr>
          <w:rStyle w:val="ColorGreen"/>
          <w:i/>
          <w:iCs/>
        </w:rPr>
        <w:t xml:space="preserve">mā 4</w:t>
      </w:r>
      <w:r>
        <w:t xml:space="preserve"> </w:t>
      </w:r>
      <w:r>
        <w:t xml:space="preserve">T.</w:t>
      </w:r>
    </w:p>
    <w:p>
      <w:pPr>
        <w:pStyle w:val="BodyText"/>
      </w:pPr>
      <w:r>
        <w:rPr>
          <w:rStyle w:val="ColorGray"/>
        </w:rPr>
        <w:t xml:space="preserve">⟨B18⟩</w:t>
      </w:r>
      <w:r>
        <w:t xml:space="preserve"> </w:t>
      </w:r>
      <w:r>
        <w:t xml:space="preserve">kahyunan T ⬦</w:t>
      </w:r>
      <w:r>
        <w:t xml:space="preserve"> </w:t>
      </w:r>
      <w:r>
        <w:rPr>
          <w:rStyle w:val="ColorGreen"/>
          <w:i/>
          <w:iCs/>
        </w:rPr>
        <w:t xml:space="preserve">[2×]ṅan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kahyuṅan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⟨B18⟩</w:t>
      </w:r>
      <w:r>
        <w:t xml:space="preserve"> </w:t>
      </w:r>
      <w:r>
        <w:t xml:space="preserve">saṁ lāgi B N ⬦</w:t>
      </w:r>
      <w:r>
        <w:t xml:space="preserve"> </w:t>
      </w:r>
      <w:r>
        <w:rPr>
          <w:rStyle w:val="ColorGreen"/>
          <w:i/>
          <w:iCs/>
        </w:rPr>
        <w:t xml:space="preserve">saṁ lābhi</w:t>
      </w:r>
      <w:r>
        <w:t xml:space="preserve"> </w:t>
      </w:r>
      <w:r>
        <w:t xml:space="preserve">T. —</w:t>
      </w:r>
      <w:r>
        <w:t xml:space="preserve"> </w:t>
      </w:r>
      <w:r>
        <w:rPr>
          <w:rStyle w:val="ColorGray"/>
        </w:rPr>
        <w:t xml:space="preserve">⟨B18⟩</w:t>
      </w:r>
      <w:r>
        <w:t xml:space="preserve"> </w:t>
      </w:r>
      <w:r>
        <w:t xml:space="preserve">baraṇa N T ⬦</w:t>
      </w:r>
      <w:r>
        <w:t xml:space="preserve"> </w:t>
      </w:r>
      <w:r>
        <w:rPr>
          <w:rStyle w:val="ColorGreen"/>
          <w:i/>
          <w:iCs/>
        </w:rPr>
        <w:t xml:space="preserve">maba[1×]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⟨B19⟩</w:t>
      </w:r>
      <w:r>
        <w:t xml:space="preserve"> </w:t>
      </w:r>
      <w:r>
        <w:t xml:space="preserve">[A]nakbi</w:t>
      </w:r>
      <w:r>
        <w:t xml:space="preserve"> </w:t>
      </w:r>
      <w:hyperlink r:id="rId9">
        <w:r>
          <w:rPr>
            <w:rStyle w:val="Hyperlink"/>
          </w:rPr>
          <w:t xml:space="preserve">Anakbi</w:t>
        </w:r>
      </w:hyperlink>
      <w:r>
        <w:t xml:space="preserve"> </w:t>
      </w:r>
      <w:r>
        <w:t xml:space="preserve">B ⬦</w:t>
      </w:r>
      <w:r>
        <w:t xml:space="preserve"> </w:t>
      </w:r>
      <w:r>
        <w:rPr>
          <w:rStyle w:val="ColorGreen"/>
          <w:i/>
          <w:iCs/>
        </w:rPr>
        <w:t xml:space="preserve">nakbi</w:t>
      </w:r>
      <w:r>
        <w:t xml:space="preserve"> </w:t>
      </w:r>
      <w:r>
        <w:t xml:space="preserve">N T • B silently correcting the reading. —</w:t>
      </w:r>
      <w:r>
        <w:t xml:space="preserve"> </w:t>
      </w:r>
      <w:r>
        <w:rPr>
          <w:rStyle w:val="ColorGray"/>
        </w:rPr>
        <w:t xml:space="preserve">⟨B19⟩</w:t>
      </w:r>
      <w:r>
        <w:t xml:space="preserve"> </w:t>
      </w:r>
      <w:r>
        <w:t xml:space="preserve">vlaḥ T ⬦</w:t>
      </w:r>
      <w:r>
        <w:t xml:space="preserve"> </w:t>
      </w:r>
      <w:r>
        <w:rPr>
          <w:rStyle w:val="ColorGreen"/>
          <w:i/>
          <w:iCs/>
        </w:rPr>
        <w:t xml:space="preserve">vlu</w:t>
      </w:r>
      <w:r>
        <w:t xml:space="preserve"> </w:t>
      </w:r>
      <w:r>
        <w:t xml:space="preserve">B N.</w:t>
      </w:r>
    </w:p>
    <w:p>
      <w:pPr>
        <w:pStyle w:val="BodyText"/>
      </w:pPr>
      <w:r>
        <w:rPr>
          <w:rStyle w:val="ColorGray"/>
        </w:rPr>
        <w:t xml:space="preserve">⟨B20⟩</w:t>
      </w:r>
      <w:r>
        <w:t xml:space="preserve"> </w:t>
      </w:r>
      <w:r>
        <w:t xml:space="preserve">jura(ṁ) T ⬦</w:t>
      </w:r>
      <w:r>
        <w:t xml:space="preserve"> </w:t>
      </w:r>
      <w:r>
        <w:rPr>
          <w:rStyle w:val="ColorGreen"/>
          <w:i/>
          <w:iCs/>
        </w:rPr>
        <w:t xml:space="preserve">juru</w:t>
      </w:r>
      <w:r>
        <w:t xml:space="preserve"> </w:t>
      </w:r>
      <w:r>
        <w:t xml:space="preserve">B N.</w:t>
      </w:r>
    </w:p>
    <w:p>
      <w:pPr>
        <w:pStyle w:val="BodyText"/>
      </w:pPr>
      <w:r>
        <w:rPr>
          <w:rStyle w:val="ColorGray"/>
        </w:rPr>
        <w:t xml:space="preserve">⟨B21⟩</w:t>
      </w:r>
      <w:r>
        <w:t xml:space="preserve"> </w:t>
      </w:r>
      <w:r>
        <w:t xml:space="preserve">ma(ṁ)ha[mb]in· ⬦</w:t>
      </w:r>
      <w:r>
        <w:t xml:space="preserve"> </w:t>
      </w:r>
      <w:r>
        <w:rPr>
          <w:rStyle w:val="ColorGreen"/>
          <w:i/>
          <w:iCs/>
        </w:rPr>
        <w:t xml:space="preserve">ma(ha)[2×]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maṁha[2×]</w:t>
      </w:r>
      <w:r>
        <w:t xml:space="preserve"> </w:t>
      </w:r>
      <w:r>
        <w:t xml:space="preserve">N T. —</w:t>
      </w:r>
      <w:r>
        <w:t xml:space="preserve"> </w:t>
      </w:r>
      <w:r>
        <w:rPr>
          <w:rStyle w:val="ColorGray"/>
        </w:rPr>
        <w:t xml:space="preserve">⟨B21⟩</w:t>
      </w:r>
      <w:r>
        <w:t xml:space="preserve"> </w:t>
      </w:r>
      <w:r>
        <w:t xml:space="preserve">saṁ balusyak· N T ⬦</w:t>
      </w:r>
      <w:r>
        <w:t xml:space="preserve"> </w:t>
      </w:r>
      <w:r>
        <w:rPr>
          <w:rStyle w:val="ColorGreen"/>
          <w:i/>
          <w:iCs/>
        </w:rPr>
        <w:t xml:space="preserve">saba saṁ syak·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⟨B22⟩</w:t>
      </w:r>
      <w:r>
        <w:t xml:space="preserve"> </w:t>
      </w:r>
      <w:r>
        <w:t xml:space="preserve">prathama, maṇi(ga) [5+] vinaiḥ ⬦</w:t>
      </w:r>
      <w:r>
        <w:t xml:space="preserve"> </w:t>
      </w:r>
      <w:r>
        <w:rPr>
          <w:rStyle w:val="ColorGreen"/>
          <w:i/>
          <w:iCs/>
        </w:rPr>
        <w:t xml:space="preserve">bajrama malā[1×] [4+]məṁ vinaiḥ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prajamaṁ maṇiga [4+]mī</w:t>
      </w:r>
      <w:r>
        <w:t xml:space="preserve"> </w:t>
      </w:r>
      <w:r>
        <w:t xml:space="preserve">N;</w:t>
      </w:r>
      <w:r>
        <w:t xml:space="preserve"> </w:t>
      </w:r>
      <w:r>
        <w:rPr>
          <w:rStyle w:val="ColorGreen"/>
          <w:i/>
          <w:iCs/>
        </w:rPr>
        <w:t xml:space="preserve">prathama maniL̥ [4+]mə</w:t>
      </w:r>
      <w:r>
        <w:t xml:space="preserve"> </w:t>
      </w:r>
      <w:r>
        <w:t xml:space="preserve">T • Cf. Jeru-Jeru B12 pr̥thama, maṇiga L̥kər·, barsahan· (s)amə, vineḥ. The present passage can probably be restored after the parallel in Jeru-Jeru. —</w:t>
      </w:r>
      <w:r>
        <w:t xml:space="preserve"> </w:t>
      </w:r>
      <w:r>
        <w:rPr>
          <w:rStyle w:val="ColorGray"/>
        </w:rPr>
        <w:t xml:space="preserve">⟨B22⟩</w:t>
      </w:r>
      <w:r>
        <w:t xml:space="preserve"> </w:t>
      </w:r>
      <w:r>
        <w:t xml:space="preserve">kahyunan· ⟨⟨bisat·⟩⟩ ⬦</w:t>
      </w:r>
      <w:r>
        <w:t xml:space="preserve"> </w:t>
      </w:r>
      <w:r>
        <w:rPr>
          <w:rStyle w:val="ColorGreen"/>
          <w:i/>
          <w:iCs/>
        </w:rPr>
        <w:t xml:space="preserve">kahyunan· bipat·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kahyunan· bisak·</w:t>
      </w:r>
      <w:r>
        <w:t xml:space="preserve"> </w:t>
      </w:r>
      <w:r>
        <w:t xml:space="preserve">N;</w:t>
      </w:r>
      <w:r>
        <w:t xml:space="preserve"> </w:t>
      </w:r>
      <w:r>
        <w:rPr>
          <w:rStyle w:val="ColorGreen"/>
          <w:i/>
          <w:iCs/>
        </w:rPr>
        <w:t xml:space="preserve">kahyunan·</w:t>
      </w:r>
      <w:r>
        <w:t xml:space="preserve"> </w:t>
      </w:r>
      <w:r>
        <w:t xml:space="preserve">T.</w:t>
      </w:r>
    </w:p>
    <w:p>
      <w:pPr>
        <w:pStyle w:val="BodyText"/>
      </w:pPr>
      <w:r>
        <w:rPr>
          <w:rStyle w:val="ColorGray"/>
        </w:rPr>
        <w:t xml:space="preserve">⟨B23⟩</w:t>
      </w:r>
      <w:r>
        <w:t xml:space="preserve"> </w:t>
      </w:r>
      <w:r>
        <w:t xml:space="preserve">ma(ṁ)hamb[i]nanī ⬦</w:t>
      </w:r>
      <w:r>
        <w:t xml:space="preserve"> </w:t>
      </w:r>
      <w:r>
        <w:rPr>
          <w:rStyle w:val="ColorGreen"/>
          <w:i/>
          <w:iCs/>
        </w:rPr>
        <w:t xml:space="preserve">[1×]tamban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maṁhambinana</w:t>
      </w:r>
      <w:r>
        <w:t xml:space="preserve"> </w:t>
      </w:r>
      <w:r>
        <w:t xml:space="preserve">N;</w:t>
      </w:r>
      <w:r>
        <w:t xml:space="preserve"> </w:t>
      </w:r>
      <w:r>
        <w:rPr>
          <w:rStyle w:val="ColorGreen"/>
          <w:i/>
          <w:iCs/>
        </w:rPr>
        <w:t xml:space="preserve">pahambin</w:t>
      </w:r>
      <w:r>
        <w:t xml:space="preserve"> </w:t>
      </w:r>
      <w:r>
        <w:t xml:space="preserve">T • Cf. Jeru-Jeru B13. —</w:t>
      </w:r>
      <w:r>
        <w:t xml:space="preserve"> </w:t>
      </w:r>
      <w:r>
        <w:rPr>
          <w:rStyle w:val="ColorGray"/>
        </w:rPr>
        <w:t xml:space="preserve">⟨B23⟩</w:t>
      </w:r>
      <w:r>
        <w:t xml:space="preserve"> </w:t>
      </w:r>
      <w:r>
        <w:t xml:space="preserve">gu[s]t[i] B N ⬦</w:t>
      </w:r>
      <w:r>
        <w:t xml:space="preserve"> </w:t>
      </w:r>
      <w:r>
        <w:rPr>
          <w:rStyle w:val="ColorGreen"/>
          <w:i/>
          <w:iCs/>
        </w:rPr>
        <w:t xml:space="preserve">[2×]</w:t>
      </w:r>
      <w:r>
        <w:t xml:space="preserve"> </w:t>
      </w:r>
      <w:r>
        <w:t xml:space="preserve">T. —</w:t>
      </w:r>
      <w:r>
        <w:t xml:space="preserve"> </w:t>
      </w:r>
      <w:r>
        <w:rPr>
          <w:rStyle w:val="ColorGray"/>
        </w:rPr>
        <w:t xml:space="preserve">⟨B23⟩</w:t>
      </w:r>
      <w:r>
        <w:t xml:space="preserve"> </w:t>
      </w:r>
      <w:r>
        <w:t xml:space="preserve">[pañjuruAn·] ⬦</w:t>
      </w:r>
      <w:r>
        <w:t xml:space="preserve"> </w:t>
      </w:r>
      <w:r>
        <w:rPr>
          <w:rStyle w:val="ColorGreen"/>
          <w:i/>
          <w:iCs/>
        </w:rPr>
        <w:t xml:space="preserve">[4+]</w:t>
      </w:r>
      <w:r>
        <w:t xml:space="preserve"> </w:t>
      </w:r>
      <w:r>
        <w:t xml:space="preserve">B N T • Restored after Jeru-Jeru B13 parujar patiḥ maṁhambin nanī, pañjuruAn· Iṁ pakaraṇan· Astuti malavaṁ kāliḥ jaṅga. But note that gusti is absent there. —</w:t>
      </w:r>
      <w:r>
        <w:t xml:space="preserve"> </w:t>
      </w:r>
      <w:r>
        <w:rPr>
          <w:rStyle w:val="ColorGray"/>
        </w:rPr>
        <w:t xml:space="preserve">⟨B23⟩</w:t>
      </w:r>
      <w:r>
        <w:t xml:space="preserve"> </w:t>
      </w:r>
      <w:r>
        <w:t xml:space="preserve">malavaṅ B N ⬦</w:t>
      </w:r>
      <w:r>
        <w:t xml:space="preserve"> </w:t>
      </w:r>
      <w:r>
        <w:rPr>
          <w:rStyle w:val="ColorGreen"/>
          <w:i/>
          <w:iCs/>
        </w:rPr>
        <w:t xml:space="preserve">maṁlavaṅ</w:t>
      </w:r>
      <w:r>
        <w:t xml:space="preserve"> </w:t>
      </w:r>
      <w:r>
        <w:t xml:space="preserve">T. —</w:t>
      </w:r>
      <w:r>
        <w:t xml:space="preserve"> </w:t>
      </w:r>
      <w:r>
        <w:rPr>
          <w:rStyle w:val="ColorGray"/>
        </w:rPr>
        <w:t xml:space="preserve">⟨B23⟩</w:t>
      </w:r>
      <w:r>
        <w:t xml:space="preserve"> </w:t>
      </w:r>
      <w:r>
        <w:t xml:space="preserve">bhoma Ugal-ugal· T ⬦</w:t>
      </w:r>
      <w:r>
        <w:t xml:space="preserve"> </w:t>
      </w:r>
      <w:r>
        <w:rPr>
          <w:rStyle w:val="ColorGreen"/>
          <w:i/>
          <w:iCs/>
        </w:rPr>
        <w:t xml:space="preserve">go[5×]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boma dagalaṅan·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⟨B23⟩</w:t>
      </w:r>
      <w:r>
        <w:t xml:space="preserve"> </w:t>
      </w:r>
      <w:r>
        <w:t xml:space="preserve">səvu[r·] ⬦</w:t>
      </w:r>
      <w:r>
        <w:t xml:space="preserve"> </w:t>
      </w:r>
      <w:r>
        <w:rPr>
          <w:rStyle w:val="ColorGreen"/>
          <w:i/>
          <w:iCs/>
        </w:rPr>
        <w:t xml:space="preserve">[2×]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sibu[r·]</w:t>
      </w:r>
      <w:r>
        <w:t xml:space="preserve"> </w:t>
      </w:r>
      <w:r>
        <w:t xml:space="preserve">T.</w:t>
      </w:r>
    </w:p>
    <w:p>
      <w:pPr>
        <w:pStyle w:val="BodyText"/>
      </w:pPr>
      <w:r>
        <w:rPr>
          <w:rStyle w:val="ColorGray"/>
        </w:rPr>
        <w:t xml:space="preserve">⟨B24⟩</w:t>
      </w:r>
      <w:r>
        <w:t xml:space="preserve"> </w:t>
      </w:r>
      <w:r>
        <w:t xml:space="preserve">juru kalaṁ T ⬦</w:t>
      </w:r>
      <w:r>
        <w:t xml:space="preserve"> </w:t>
      </w:r>
      <w:r>
        <w:rPr>
          <w:rStyle w:val="ColorGreen"/>
          <w:i/>
          <w:iCs/>
        </w:rPr>
        <w:t xml:space="preserve">[2×] kala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juru kala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⟨B24⟩</w:t>
      </w:r>
      <w:r>
        <w:t xml:space="preserve"> </w:t>
      </w:r>
      <w:r>
        <w:t xml:space="preserve">tajuṅkilan· T ⬦</w:t>
      </w:r>
      <w:r>
        <w:t xml:space="preserve"> </w:t>
      </w:r>
      <w:r>
        <w:rPr>
          <w:rStyle w:val="ColorGreen"/>
          <w:i/>
          <w:iCs/>
        </w:rPr>
        <w:t xml:space="preserve">kajuṅkilaṅan·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kajaṅkilaṅ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⟨B24⟩</w:t>
      </w:r>
      <w:r>
        <w:t xml:space="preserve"> </w:t>
      </w:r>
      <w:r>
        <w:t xml:space="preserve">mḍaṁ gəntər· N T ⬦</w:t>
      </w:r>
      <w:r>
        <w:t xml:space="preserve"> </w:t>
      </w:r>
      <w:r>
        <w:rPr>
          <w:rStyle w:val="ColorGreen"/>
          <w:i/>
          <w:iCs/>
        </w:rPr>
        <w:t xml:space="preserve">[1×]ntara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⟨B25⟩</w:t>
      </w:r>
      <w:r>
        <w:t xml:space="preserve"> </w:t>
      </w:r>
      <w:r>
        <w:t xml:space="preserve">dhavala kamasihan· N T ⬦</w:t>
      </w:r>
      <w:r>
        <w:t xml:space="preserve"> </w:t>
      </w:r>
      <w:r>
        <w:rPr>
          <w:rStyle w:val="ColorGreen"/>
          <w:i/>
          <w:iCs/>
        </w:rPr>
        <w:t xml:space="preserve">[2×]han·</w:t>
      </w:r>
      <w:r>
        <w:t xml:space="preserve"> </w:t>
      </w:r>
      <w:r>
        <w:t xml:space="preserve">B. —</w:t>
      </w:r>
      <w:r>
        <w:t xml:space="preserve"> </w:t>
      </w:r>
      <w:r>
        <w:rPr>
          <w:rStyle w:val="ColorGray"/>
        </w:rPr>
        <w:t xml:space="preserve">⟨B25⟩</w:t>
      </w:r>
      <w:r>
        <w:t xml:space="preserve"> </w:t>
      </w:r>
      <w:r>
        <w:t xml:space="preserve">Unak· T ⬦</w:t>
      </w:r>
      <w:r>
        <w:t xml:space="preserve"> </w:t>
      </w:r>
      <w:r>
        <w:rPr>
          <w:rStyle w:val="ColorGreen"/>
          <w:i/>
          <w:iCs/>
        </w:rPr>
        <w:t xml:space="preserve">Enak·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ḍanak·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⟨B25⟩</w:t>
      </w:r>
      <w:r>
        <w:t xml:space="preserve"> </w:t>
      </w:r>
      <w:r>
        <w:t xml:space="preserve">4 T ⬦</w:t>
      </w:r>
      <w:r>
        <w:t xml:space="preserve"> </w:t>
      </w:r>
      <w:r>
        <w:rPr>
          <w:rStyle w:val="ColorGreen"/>
          <w:i/>
          <w:iCs/>
        </w:rPr>
        <w:t xml:space="preserve">5</w:t>
      </w:r>
      <w:r>
        <w:t xml:space="preserve"> </w:t>
      </w:r>
      <w:r>
        <w:t xml:space="preserve">B N. —</w:t>
      </w:r>
      <w:r>
        <w:t xml:space="preserve"> </w:t>
      </w:r>
      <w:r>
        <w:rPr>
          <w:rStyle w:val="ColorGray"/>
        </w:rPr>
        <w:t xml:space="preserve">⟨B25⟩</w:t>
      </w:r>
      <w:r>
        <w:t xml:space="preserve"> </w:t>
      </w:r>
      <w:r>
        <w:t xml:space="preserve">pinaka- N T ⬦</w:t>
      </w:r>
      <w:r>
        <w:t xml:space="preserve"> </w:t>
      </w:r>
      <w:r>
        <w:rPr>
          <w:rStyle w:val="ColorGreen"/>
          <w:i/>
          <w:iCs/>
        </w:rPr>
        <w:t xml:space="preserve">[3×]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⟨B26⟩</w:t>
      </w:r>
      <w:r>
        <w:t xml:space="preserve"> </w:t>
      </w:r>
      <w:r>
        <w:t xml:space="preserve">kalumpaṁ B T ⬦</w:t>
      </w:r>
      <w:r>
        <w:t xml:space="preserve"> </w:t>
      </w:r>
      <w:r>
        <w:rPr>
          <w:rStyle w:val="ColorGreen"/>
          <w:i/>
          <w:iCs/>
        </w:rPr>
        <w:t xml:space="preserve">(u)lumpaṁ</w:t>
      </w:r>
      <w:r>
        <w:t xml:space="preserve"> </w:t>
      </w:r>
      <w:r>
        <w:t xml:space="preserve">N • Cf. Jeru-Jeru B16. —</w:t>
      </w:r>
      <w:r>
        <w:t xml:space="preserve"> </w:t>
      </w:r>
      <w:r>
        <w:rPr>
          <w:rStyle w:val="ColorGray"/>
        </w:rPr>
        <w:t xml:space="preserve">⟨B26⟩</w:t>
      </w:r>
      <w:r>
        <w:t xml:space="preserve"> </w:t>
      </w:r>
      <w:r>
        <w:t xml:space="preserve">pa(ḍ)i T ⬦</w:t>
      </w:r>
      <w:r>
        <w:t xml:space="preserve"> </w:t>
      </w:r>
      <w:r>
        <w:rPr>
          <w:rStyle w:val="ColorGreen"/>
          <w:i/>
          <w:iCs/>
        </w:rPr>
        <w:t xml:space="preserve">paṭi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pati</w:t>
      </w:r>
      <w:r>
        <w:t xml:space="preserve"> </w:t>
      </w:r>
      <w:r>
        <w:t xml:space="preserve">N • Or read</w:t>
      </w:r>
      <w:r>
        <w:t xml:space="preserve"> </w:t>
      </w:r>
      <w:r>
        <w:rPr>
          <w:i/>
          <w:iCs/>
        </w:rPr>
        <w:t xml:space="preserve">paṭi</w:t>
      </w:r>
      <w:r>
        <w:t xml:space="preserve"> </w:t>
      </w:r>
      <w:r>
        <w:t xml:space="preserve">here and in Jeru-Jeru B17? —</w:t>
      </w:r>
      <w:r>
        <w:t xml:space="preserve"> </w:t>
      </w:r>
      <w:r>
        <w:rPr>
          <w:rStyle w:val="ColorGray"/>
        </w:rPr>
        <w:t xml:space="preserve">⟨B26⟩</w:t>
      </w:r>
      <w:r>
        <w:t xml:space="preserve"> </w:t>
      </w:r>
      <w:r>
        <w:t xml:space="preserve">1 N T ⬦</w:t>
      </w:r>
      <w:r>
        <w:t xml:space="preserve"> </w:t>
      </w:r>
      <w:r>
        <w:rPr>
          <w:rStyle w:val="ColorGreen"/>
          <w:i/>
          <w:iCs/>
        </w:rPr>
        <w:t xml:space="preserve">6</w:t>
      </w:r>
      <w:r>
        <w:t xml:space="preserve"> </w:t>
      </w:r>
      <w:r>
        <w:t xml:space="preserve">T.</w:t>
      </w:r>
    </w:p>
    <w:p>
      <w:pPr>
        <w:pStyle w:val="BodyText"/>
      </w:pPr>
      <w:r>
        <w:rPr>
          <w:rStyle w:val="ColorGray"/>
        </w:rPr>
        <w:t xml:space="preserve">⟨B27⟩</w:t>
      </w:r>
      <w:r>
        <w:t xml:space="preserve"> </w:t>
      </w:r>
      <w:r>
        <w:t xml:space="preserve">sovaṁ-[sovaṁ saṁ tu]hān· T ⬦</w:t>
      </w:r>
      <w:r>
        <w:t xml:space="preserve"> </w:t>
      </w:r>
      <w:r>
        <w:rPr>
          <w:rStyle w:val="ColorGreen"/>
          <w:i/>
          <w:iCs/>
        </w:rPr>
        <w:t xml:space="preserve">sovaṁ-[2+] [tu]hān·</w:t>
      </w:r>
      <w:r>
        <w:t xml:space="preserve"> </w:t>
      </w:r>
      <w:r>
        <w:t xml:space="preserve">B N. —</w:t>
      </w:r>
      <w:r>
        <w:t xml:space="preserve"> </w:t>
      </w:r>
      <w:r>
        <w:rPr>
          <w:rStyle w:val="ColorGray"/>
        </w:rPr>
        <w:t xml:space="preserve">⟨B27⟩</w:t>
      </w:r>
      <w:r>
        <w:t xml:space="preserve"> </w:t>
      </w:r>
      <w:r>
        <w:t xml:space="preserve">vujaṁ T ⬦</w:t>
      </w:r>
      <w:r>
        <w:t xml:space="preserve"> </w:t>
      </w:r>
      <w:r>
        <w:rPr>
          <w:rStyle w:val="ColorGreen"/>
          <w:i/>
          <w:iCs/>
        </w:rPr>
        <w:t xml:space="preserve">māja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guḍa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⟨B28⟩</w:t>
      </w:r>
      <w:r>
        <w:t xml:space="preserve"> </w:t>
      </w:r>
      <w:r>
        <w:t xml:space="preserve">sovaṁ-sovaṁ N T ⬦</w:t>
      </w:r>
      <w:r>
        <w:t xml:space="preserve"> </w:t>
      </w:r>
      <w:r>
        <w:rPr>
          <w:rStyle w:val="ColorGreen"/>
          <w:i/>
          <w:iCs/>
        </w:rPr>
        <w:t xml:space="preserve">[4×]</w:t>
      </w:r>
      <w:r>
        <w:t xml:space="preserve"> </w:t>
      </w:r>
      <w:r>
        <w:t xml:space="preserve">B. —</w:t>
      </w:r>
      <w:r>
        <w:t xml:space="preserve"> </w:t>
      </w:r>
      <w:r>
        <w:rPr>
          <w:rStyle w:val="ColorGray"/>
        </w:rPr>
        <w:t xml:space="preserve">⟨B28⟩</w:t>
      </w:r>
      <w:r>
        <w:t xml:space="preserve"> </w:t>
      </w:r>
      <w:r>
        <w:t xml:space="preserve">paṅambuhan· N T ⬦</w:t>
      </w:r>
      <w:r>
        <w:t xml:space="preserve"> </w:t>
      </w:r>
      <w:r>
        <w:rPr>
          <w:rStyle w:val="ColorGreen"/>
          <w:i/>
          <w:iCs/>
        </w:rPr>
        <w:t xml:space="preserve">paṅambulan·</w:t>
      </w:r>
      <w:r>
        <w:t xml:space="preserve"> </w:t>
      </w:r>
      <w:r>
        <w:t xml:space="preserve">B. —</w:t>
      </w:r>
      <w:r>
        <w:t xml:space="preserve"> </w:t>
      </w:r>
      <w:r>
        <w:rPr>
          <w:rStyle w:val="ColorGray"/>
        </w:rPr>
        <w:t xml:space="preserve">⟨B28⟩</w:t>
      </w:r>
      <w:r>
        <w:t xml:space="preserve"> </w:t>
      </w:r>
      <w:r>
        <w:t xml:space="preserve">siñjalan· N T ⬦</w:t>
      </w:r>
      <w:r>
        <w:t xml:space="preserve"> </w:t>
      </w:r>
      <w:r>
        <w:rPr>
          <w:rStyle w:val="ColorGreen"/>
          <w:i/>
          <w:iCs/>
        </w:rPr>
        <w:t xml:space="preserve">siñjasan·</w:t>
      </w:r>
      <w:r>
        <w:t xml:space="preserve"> </w:t>
      </w:r>
      <w:r>
        <w:t xml:space="preserve">B. —</w:t>
      </w:r>
      <w:r>
        <w:t xml:space="preserve"> </w:t>
      </w:r>
      <w:r>
        <w:rPr>
          <w:rStyle w:val="ColorGray"/>
        </w:rPr>
        <w:t xml:space="preserve">⟨B28⟩</w:t>
      </w:r>
      <w:r>
        <w:t xml:space="preserve"> </w:t>
      </w:r>
      <w:r>
        <w:t xml:space="preserve">4 T ⬦</w:t>
      </w:r>
      <w:r>
        <w:t xml:space="preserve"> </w:t>
      </w:r>
      <w:r>
        <w:rPr>
          <w:rStyle w:val="ColorGreen"/>
          <w:i/>
          <w:iCs/>
        </w:rPr>
        <w:t xml:space="preserve">[1×]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5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⟨B29⟩</w:t>
      </w:r>
      <w:r>
        <w:t xml:space="preserve"> </w:t>
      </w:r>
      <w:r>
        <w:t xml:space="preserve">vḍihan· N T ⬦</w:t>
      </w:r>
      <w:r>
        <w:t xml:space="preserve"> </w:t>
      </w:r>
      <w:r>
        <w:rPr>
          <w:rStyle w:val="ColorGreen"/>
          <w:i/>
          <w:iCs/>
        </w:rPr>
        <w:t xml:space="preserve">[1×]han·</w:t>
      </w:r>
      <w:r>
        <w:t xml:space="preserve"> </w:t>
      </w:r>
      <w:r>
        <w:t xml:space="preserve">B. —</w:t>
      </w:r>
      <w:r>
        <w:t xml:space="preserve"> </w:t>
      </w:r>
      <w:r>
        <w:rPr>
          <w:rStyle w:val="ColorGray"/>
        </w:rPr>
        <w:t xml:space="preserve">⟨B29⟩</w:t>
      </w:r>
      <w:r>
        <w:t xml:space="preserve"> </w:t>
      </w:r>
      <w:r>
        <w:t xml:space="preserve">1 B T ⬦</w:t>
      </w:r>
      <w:r>
        <w:t xml:space="preserve"> </w:t>
      </w:r>
      <w:r>
        <w:rPr>
          <w:rStyle w:val="ColorGreen"/>
          <w:i/>
          <w:iCs/>
        </w:rPr>
        <w:t xml:space="preserve">[1×]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⟨B30⟩</w:t>
      </w:r>
      <w:r>
        <w:t xml:space="preserve"> </w:t>
      </w:r>
      <w:r>
        <w:t xml:space="preserve">Uṅgər· N ⬦</w:t>
      </w:r>
      <w:r>
        <w:t xml:space="preserve"> </w:t>
      </w:r>
      <w:r>
        <w:rPr>
          <w:rStyle w:val="ColorGreen"/>
          <w:i/>
          <w:iCs/>
        </w:rPr>
        <w:t xml:space="preserve">Uṅkər·</w:t>
      </w:r>
      <w:r>
        <w:t xml:space="preserve"> </w:t>
      </w:r>
      <w:r>
        <w:t xml:space="preserve">B T.</w:t>
      </w:r>
    </w:p>
    <w:p>
      <w:pPr>
        <w:pStyle w:val="BodyText"/>
      </w:pPr>
      <w:r>
        <w:rPr>
          <w:rStyle w:val="ColorGray"/>
        </w:rPr>
        <w:t xml:space="preserve">⟨c2⟩</w:t>
      </w:r>
      <w:r>
        <w:t xml:space="preserve"> </w:t>
      </w:r>
      <w:r>
        <w:t xml:space="preserve">[pasək· mā 4 kinabaihannira patiḥ tpi siriṁ vinai]ḥ ⬦</w:t>
      </w:r>
      <w:r>
        <w:t xml:space="preserve"> </w:t>
      </w:r>
      <w:r>
        <w:rPr>
          <w:rStyle w:val="ColorGreen"/>
          <w:i/>
          <w:iCs/>
        </w:rPr>
        <w:t xml:space="preserve">[15+] [vinai]ḥ</w:t>
      </w:r>
      <w:r>
        <w:t xml:space="preserve"> </w:t>
      </w:r>
      <w:r>
        <w:t xml:space="preserve">B T;</w:t>
      </w:r>
      <w:r>
        <w:t xml:space="preserve"> </w:t>
      </w:r>
      <w:r>
        <w:rPr>
          <w:rStyle w:val="ColorGreen"/>
          <w:i/>
          <w:iCs/>
        </w:rPr>
        <w:t xml:space="preserve">[17+]ḥ</w:t>
      </w:r>
      <w:r>
        <w:t xml:space="preserve"> </w:t>
      </w:r>
      <w:r>
        <w:t xml:space="preserve">N • Supplied from the parallel in Jeru-Jeru B20–21. —</w:t>
      </w:r>
      <w:r>
        <w:t xml:space="preserve"> </w:t>
      </w:r>
      <w:r>
        <w:rPr>
          <w:rStyle w:val="ColorGray"/>
        </w:rPr>
        <w:t xml:space="preserve">⟨c2⟩</w:t>
      </w:r>
      <w:r>
        <w:t xml:space="preserve"> </w:t>
      </w:r>
      <w:r>
        <w:t xml:space="preserve">karūman· ⬦</w:t>
      </w:r>
      <w:r>
        <w:t xml:space="preserve"> </w:t>
      </w:r>
      <w:r>
        <w:rPr>
          <w:rStyle w:val="ColorGreen"/>
          <w:i/>
          <w:iCs/>
        </w:rPr>
        <w:t xml:space="preserve">ku[1×]ma[1×]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karūpan·</w:t>
      </w:r>
      <w:r>
        <w:t xml:space="preserve"> </w:t>
      </w:r>
      <w:r>
        <w:t xml:space="preserve">N;</w:t>
      </w:r>
      <w:r>
        <w:t xml:space="preserve"> </w:t>
      </w:r>
      <w:r>
        <w:rPr>
          <w:rStyle w:val="ColorGreen"/>
          <w:i/>
          <w:iCs/>
        </w:rPr>
        <w:t xml:space="preserve">tarūman·</w:t>
      </w:r>
      <w:r>
        <w:t xml:space="preserve"> </w:t>
      </w:r>
      <w:r>
        <w:t xml:space="preserve">T.</w:t>
      </w:r>
    </w:p>
    <w:p>
      <w:pPr>
        <w:pStyle w:val="BodyText"/>
      </w:pPr>
      <w:r>
        <w:rPr>
          <w:rStyle w:val="ColorGray"/>
        </w:rPr>
        <w:t xml:space="preserve">⟨c3⟩</w:t>
      </w:r>
      <w:r>
        <w:t xml:space="preserve"> </w:t>
      </w:r>
      <w:r>
        <w:t xml:space="preserve">jātaḥ T ⬦</w:t>
      </w:r>
      <w:r>
        <w:t xml:space="preserve"> </w:t>
      </w:r>
      <w:r>
        <w:rPr>
          <w:rStyle w:val="ColorGreen"/>
          <w:i/>
          <w:iCs/>
        </w:rPr>
        <w:t xml:space="preserve">jata</w:t>
      </w:r>
      <w:r>
        <w:t xml:space="preserve"> </w:t>
      </w:r>
      <w:r>
        <w:t xml:space="preserve">B N. —</w:t>
      </w:r>
      <w:r>
        <w:t xml:space="preserve"> </w:t>
      </w:r>
      <w:r>
        <w:rPr>
          <w:rStyle w:val="ColorGray"/>
        </w:rPr>
        <w:t xml:space="preserve">⟨c3⟩</w:t>
      </w:r>
      <w:r>
        <w:t xml:space="preserve"> </w:t>
      </w:r>
      <w:r>
        <w:t xml:space="preserve">maṅhambi[n·] N ⬦</w:t>
      </w:r>
      <w:r>
        <w:t xml:space="preserve"> </w:t>
      </w:r>
      <w:r>
        <w:rPr>
          <w:rStyle w:val="ColorGreen"/>
          <w:i/>
          <w:iCs/>
        </w:rPr>
        <w:t xml:space="preserve">maṅha[1×]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saṁ maṅhambin·</w:t>
      </w:r>
      <w:r>
        <w:t xml:space="preserve"> </w:t>
      </w:r>
      <w:r>
        <w:t xml:space="preserve">N;</w:t>
      </w:r>
      <w:r>
        <w:t xml:space="preserve"> </w:t>
      </w:r>
      <w:r>
        <w:rPr>
          <w:rStyle w:val="ColorGreen"/>
          <w:i/>
          <w:iCs/>
        </w:rPr>
        <w:t xml:space="preserve">maṅhambi</w:t>
      </w:r>
      <w:r>
        <w:t xml:space="preserve"> </w:t>
      </w:r>
      <w:r>
        <w:t xml:space="preserve">T.</w:t>
      </w:r>
    </w:p>
    <w:p>
      <w:pPr>
        <w:pStyle w:val="BodyText"/>
      </w:pPr>
      <w:r>
        <w:rPr>
          <w:rStyle w:val="ColorGray"/>
        </w:rPr>
        <w:t xml:space="preserve">⟨c5⟩</w:t>
      </w:r>
      <w:r>
        <w:t xml:space="preserve"> </w:t>
      </w:r>
      <w:r>
        <w:t xml:space="preserve">prakaśita N T ⬦</w:t>
      </w:r>
      <w:r>
        <w:t xml:space="preserve"> </w:t>
      </w:r>
      <w:r>
        <w:rPr>
          <w:rStyle w:val="ColorGreen"/>
          <w:i/>
          <w:iCs/>
        </w:rPr>
        <w:t xml:space="preserve">saśakaśita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⟨c6⟩</w:t>
      </w:r>
      <w:r>
        <w:t xml:space="preserve"> </w:t>
      </w:r>
      <w:r>
        <w:t xml:space="preserve">malaḥ ⬦</w:t>
      </w:r>
      <w:r>
        <w:t xml:space="preserve"> </w:t>
      </w:r>
      <w:r>
        <w:rPr>
          <w:rStyle w:val="ColorGreen"/>
          <w:i/>
          <w:iCs/>
        </w:rPr>
        <w:t xml:space="preserve">mala</w:t>
      </w:r>
      <w:r>
        <w:t xml:space="preserve"> </w:t>
      </w:r>
      <w:r>
        <w:t xml:space="preserve">B N T.</w:t>
      </w:r>
    </w:p>
    <w:p>
      <w:pPr>
        <w:pStyle w:val="BodyText"/>
      </w:pPr>
      <w:r>
        <w:rPr>
          <w:rStyle w:val="ColorGray"/>
        </w:rPr>
        <w:t xml:space="preserve">⟨c10⟩</w:t>
      </w:r>
      <w:r>
        <w:t xml:space="preserve"> </w:t>
      </w:r>
      <w:r>
        <w:t xml:space="preserve">kvaiḥ[n]i[ra] [I]lu T ⬦</w:t>
      </w:r>
      <w:r>
        <w:t xml:space="preserve"> </w:t>
      </w:r>
      <w:r>
        <w:rPr>
          <w:rStyle w:val="ColorGreen"/>
          <w:i/>
          <w:iCs/>
        </w:rPr>
        <w:t xml:space="preserve">kvaihni[2+][1×]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kvaiḥni[2+]l[…]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⟨c13⟩</w:t>
      </w:r>
      <w:r>
        <w:t xml:space="preserve"> </w:t>
      </w:r>
      <w:r>
        <w:t xml:space="preserve">t[p]i [s]iriṅ T ⬦</w:t>
      </w:r>
      <w:r>
        <w:t xml:space="preserve"> </w:t>
      </w:r>
      <w:r>
        <w:rPr>
          <w:rStyle w:val="ColorGreen"/>
          <w:i/>
          <w:iCs/>
        </w:rPr>
        <w:t xml:space="preserve">(ki)[1+](ipi)ṅ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[2+] Asiṁ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⟨c14⟩</w:t>
      </w:r>
      <w:r>
        <w:t xml:space="preserve"> </w:t>
      </w:r>
      <w:r>
        <w:t xml:space="preserve">k[i]non T ⬦</w:t>
      </w:r>
      <w:r>
        <w:t xml:space="preserve"> </w:t>
      </w:r>
      <w:r>
        <w:rPr>
          <w:rStyle w:val="ColorGreen"/>
          <w:i/>
          <w:iCs/>
        </w:rPr>
        <w:t xml:space="preserve">[1×]non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[1×]nān</w:t>
      </w:r>
      <w:r>
        <w:t xml:space="preserve"> </w:t>
      </w:r>
      <w:r>
        <w:t xml:space="preserve">B. —</w:t>
      </w:r>
      <w:r>
        <w:t xml:space="preserve"> </w:t>
      </w:r>
      <w:r>
        <w:rPr>
          <w:rStyle w:val="ColorGray"/>
        </w:rPr>
        <w:t xml:space="preserve">⟨c14⟩</w:t>
      </w:r>
      <w:r>
        <w:t xml:space="preserve"> </w:t>
      </w:r>
      <w:r>
        <w:t xml:space="preserve">mal</w:t>
      </w:r>
      <w:r>
        <w:rPr>
          <w:rStyle w:val="ColorMagenta"/>
        </w:rPr>
        <w:t xml:space="preserve">¡ū!</w:t>
      </w:r>
      <w:r>
        <w:rPr>
          <w:rStyle w:val="ColorBlue"/>
        </w:rPr>
        <w:t xml:space="preserve">⟨u⟩</w:t>
      </w:r>
      <w:r>
        <w:t xml:space="preserve">ṅguḥ B N ⬦</w:t>
      </w:r>
      <w:r>
        <w:t xml:space="preserve"> </w:t>
      </w:r>
      <w:r>
        <w:rPr>
          <w:rStyle w:val="ColorGreen"/>
          <w:i/>
          <w:iCs/>
        </w:rPr>
        <w:t xml:space="preserve">maṁluṅguḥ</w:t>
      </w:r>
      <w:r>
        <w:t xml:space="preserve"> </w:t>
      </w:r>
      <w:r>
        <w:t xml:space="preserve">T.</w:t>
      </w:r>
    </w:p>
    <w:p>
      <w:pPr>
        <w:pStyle w:val="BodyText"/>
      </w:pPr>
      <w:r>
        <w:rPr>
          <w:rStyle w:val="ColorGray"/>
        </w:rPr>
        <w:t xml:space="preserve">⟨c17⟩</w:t>
      </w:r>
      <w:r>
        <w:t xml:space="preserve"> </w:t>
      </w:r>
      <w:r>
        <w:t xml:space="preserve">kalaṅan· B T ⬦</w:t>
      </w:r>
      <w:r>
        <w:t xml:space="preserve"> </w:t>
      </w:r>
      <w:r>
        <w:rPr>
          <w:rStyle w:val="ColorGreen"/>
          <w:i/>
          <w:iCs/>
        </w:rPr>
        <w:t xml:space="preserve">kaluṅan·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⟨c20⟩</w:t>
      </w:r>
      <w:r>
        <w:t xml:space="preserve"> </w:t>
      </w:r>
      <w:r>
        <w:t xml:space="preserve">suma(ṅa)skāra ⬦</w:t>
      </w:r>
      <w:r>
        <w:t xml:space="preserve"> </w:t>
      </w:r>
      <w:r>
        <w:rPr>
          <w:rStyle w:val="ColorGreen"/>
          <w:i/>
          <w:iCs/>
        </w:rPr>
        <w:t xml:space="preserve">[2×]ha[2×]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sumāṇaskāra</w:t>
      </w:r>
      <w:r>
        <w:t xml:space="preserve"> </w:t>
      </w:r>
      <w:r>
        <w:t xml:space="preserve">N T.</w:t>
      </w:r>
    </w:p>
    <w:p>
      <w:pPr>
        <w:pStyle w:val="BodyText"/>
      </w:pPr>
      <w:r>
        <w:rPr>
          <w:rStyle w:val="ColorGray"/>
        </w:rPr>
        <w:t xml:space="preserve">⟨c21⟩</w:t>
      </w:r>
      <w:r>
        <w:t xml:space="preserve"> </w:t>
      </w:r>
      <w:r>
        <w:t xml:space="preserve">sakrama[niṁ da)ṅū B T ⬦</w:t>
      </w:r>
      <w:r>
        <w:t xml:space="preserve"> </w:t>
      </w:r>
      <w:r>
        <w:rPr>
          <w:rStyle w:val="ColorGreen"/>
          <w:i/>
          <w:iCs/>
        </w:rPr>
        <w:t xml:space="preserve">sakrama[1+] daṅū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⟨c22⟩</w:t>
      </w:r>
      <w:r>
        <w:t xml:space="preserve"> </w:t>
      </w:r>
      <w:r>
        <w:t xml:space="preserve">mamantiṅa[kan·] B T ⬦</w:t>
      </w:r>
      <w:r>
        <w:t xml:space="preserve"> </w:t>
      </w:r>
      <w:r>
        <w:rPr>
          <w:rStyle w:val="ColorGreen"/>
          <w:i/>
          <w:iCs/>
        </w:rPr>
        <w:t xml:space="preserve">mabantiṅakan·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⟨c23⟩</w:t>
      </w:r>
      <w:r>
        <w:t xml:space="preserve"> </w:t>
      </w:r>
      <w:r>
        <w:t xml:space="preserve">(susu)k· N T ⬦</w:t>
      </w:r>
      <w:r>
        <w:t xml:space="preserve"> </w:t>
      </w:r>
      <w:r>
        <w:rPr>
          <w:rStyle w:val="ColorGreen"/>
          <w:i/>
          <w:iCs/>
        </w:rPr>
        <w:t xml:space="preserve">[2×]</w:t>
      </w:r>
      <w:r>
        <w:t xml:space="preserve"> </w:t>
      </w:r>
      <w:r>
        <w:t xml:space="preserve">B. —</w:t>
      </w:r>
      <w:r>
        <w:t xml:space="preserve"> </w:t>
      </w:r>
      <w:r>
        <w:rPr>
          <w:rStyle w:val="ColorGray"/>
        </w:rPr>
        <w:t xml:space="preserve">⟨c23⟩</w:t>
      </w:r>
      <w:r>
        <w:t xml:space="preserve"> </w:t>
      </w:r>
      <w:r>
        <w:t xml:space="preserve">pamaṁmaṁ B ⬦</w:t>
      </w:r>
      <w:r>
        <w:t xml:space="preserve"> </w:t>
      </w:r>
      <w:r>
        <w:rPr>
          <w:rStyle w:val="ColorGreen"/>
          <w:i/>
          <w:iCs/>
        </w:rPr>
        <w:t xml:space="preserve">ma(mapaṁ)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maṁmaṁ</w:t>
      </w:r>
      <w:r>
        <w:t xml:space="preserve"> </w:t>
      </w:r>
      <w:r>
        <w:t xml:space="preserve">N;</w:t>
      </w:r>
      <w:r>
        <w:t xml:space="preserve"> </w:t>
      </w:r>
      <w:r>
        <w:rPr>
          <w:rStyle w:val="ColorGreen"/>
          <w:i/>
          <w:iCs/>
        </w:rPr>
        <w:t xml:space="preserve">mamaṁmaṁ</w:t>
      </w:r>
      <w:r>
        <w:t xml:space="preserve"> </w:t>
      </w:r>
      <w:r>
        <w:t xml:space="preserve">T. —</w:t>
      </w:r>
      <w:r>
        <w:t xml:space="preserve"> </w:t>
      </w:r>
      <w:r>
        <w:rPr>
          <w:rStyle w:val="ColorGray"/>
        </w:rPr>
        <w:t xml:space="preserve">⟨c23⟩</w:t>
      </w:r>
      <w:r>
        <w:t xml:space="preserve"> </w:t>
      </w:r>
      <w:r>
        <w:t xml:space="preserve">(liṁ)[nira] N T ⬦</w:t>
      </w:r>
      <w:r>
        <w:t xml:space="preserve"> </w:t>
      </w:r>
      <w:r>
        <w:rPr>
          <w:rStyle w:val="ColorGreen"/>
          <w:i/>
          <w:iCs/>
        </w:rPr>
        <w:t xml:space="preserve">[1×][2+]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⟨c26⟩</w:t>
      </w:r>
      <w:r>
        <w:t xml:space="preserve"> </w:t>
      </w:r>
      <w:r>
        <w:t xml:space="preserve">(mahāR̥)ṣi saṁ hyaṁ I daśadeśa N T ⬦</w:t>
      </w:r>
      <w:r>
        <w:t xml:space="preserve"> </w:t>
      </w:r>
      <w:r>
        <w:rPr>
          <w:rStyle w:val="ColorGreen"/>
          <w:i/>
          <w:iCs/>
        </w:rPr>
        <w:t xml:space="preserve">[10×]</w:t>
      </w:r>
      <w:r>
        <w:t xml:space="preserve"> </w:t>
      </w:r>
      <w:r>
        <w:t xml:space="preserve">B. —</w:t>
      </w:r>
      <w:r>
        <w:t xml:space="preserve"> </w:t>
      </w:r>
      <w:r>
        <w:rPr>
          <w:rStyle w:val="ColorGray"/>
        </w:rPr>
        <w:t xml:space="preserve">⟨c26⟩</w:t>
      </w:r>
      <w:r>
        <w:t xml:space="preserve"> </w:t>
      </w:r>
      <w:r>
        <w:t xml:space="preserve">Ū[rdhamadhaḥ] T ⬦</w:t>
      </w:r>
      <w:r>
        <w:t xml:space="preserve"> </w:t>
      </w:r>
      <w:r>
        <w:rPr>
          <w:rStyle w:val="ColorGreen"/>
          <w:i/>
          <w:iCs/>
        </w:rPr>
        <w:t xml:space="preserve">[4×]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Urdha[2×]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⟨c28⟩</w:t>
      </w:r>
      <w:r>
        <w:t xml:space="preserve"> </w:t>
      </w:r>
      <w:r>
        <w:t xml:space="preserve">yajamānākāśa T ⬦</w:t>
      </w:r>
      <w:r>
        <w:t xml:space="preserve"> </w:t>
      </w:r>
      <w:r>
        <w:rPr>
          <w:rStyle w:val="ColorGreen"/>
          <w:i/>
          <w:iCs/>
        </w:rPr>
        <w:t xml:space="preserve">jayamānākāśa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[1×]jamānākāśa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⟨c28⟩</w:t>
      </w:r>
      <w:r>
        <w:t xml:space="preserve"> </w:t>
      </w:r>
      <w:r>
        <w:t xml:space="preserve">Aho(rātra) N T ⬦</w:t>
      </w:r>
      <w:r>
        <w:t xml:space="preserve"> </w:t>
      </w:r>
      <w:r>
        <w:rPr>
          <w:rStyle w:val="ColorGreen"/>
          <w:i/>
          <w:iCs/>
        </w:rPr>
        <w:t xml:space="preserve">Ahoratri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⟨c29⟩</w:t>
      </w:r>
      <w:r>
        <w:t xml:space="preserve"> </w:t>
      </w:r>
      <w:r>
        <w:t xml:space="preserve">[2×] B N ⬦</w:t>
      </w:r>
      <w:r>
        <w:t xml:space="preserve"> </w:t>
      </w:r>
      <w:r>
        <w:rPr>
          <w:rStyle w:val="ColorGreen"/>
          <w:i/>
          <w:iCs/>
        </w:rPr>
        <w:t xml:space="preserve">dvaya</w:t>
      </w:r>
      <w:r>
        <w:t xml:space="preserve"> </w:t>
      </w:r>
      <w:r>
        <w:t xml:space="preserve">N • Having observed the trace of the akṣaras and the availability of space, some of the expected readings such sandhyā hr̥daya (Linggasuntan B24), sandhyādvaya (Jeru-Jeru B27), sandhyā (Paradah I 2A29), and even the reading dvaya suggested by N do not seems possible.</w:t>
      </w:r>
    </w:p>
    <w:p>
      <w:pPr>
        <w:pStyle w:val="BodyText"/>
      </w:pPr>
      <w:r>
        <w:rPr>
          <w:rStyle w:val="ColorGray"/>
        </w:rPr>
        <w:t xml:space="preserve">⟨d6⟩</w:t>
      </w:r>
      <w:r>
        <w:t xml:space="preserve"> </w:t>
      </w:r>
      <w:r>
        <w:t xml:space="preserve">Ananta T ⬦</w:t>
      </w:r>
      <w:r>
        <w:t xml:space="preserve"> </w:t>
      </w:r>
      <w:r>
        <w:rPr>
          <w:rStyle w:val="ColorGreen"/>
          <w:i/>
          <w:iCs/>
        </w:rPr>
        <w:t xml:space="preserve">pañca</w:t>
      </w:r>
      <w:r>
        <w:t xml:space="preserve"> </w:t>
      </w:r>
      <w:r>
        <w:t xml:space="preserve">B N. —</w:t>
      </w:r>
      <w:r>
        <w:t xml:space="preserve"> </w:t>
      </w:r>
      <w:r>
        <w:rPr>
          <w:rStyle w:val="ColorGray"/>
        </w:rPr>
        <w:t xml:space="preserve">⟨d6⟩</w:t>
      </w:r>
      <w:r>
        <w:t xml:space="preserve"> </w:t>
      </w:r>
      <w:r>
        <w:t xml:space="preserve">kālamr̥tyu B T ⬦</w:t>
      </w:r>
      <w:r>
        <w:t xml:space="preserve"> </w:t>
      </w:r>
      <w:r>
        <w:rPr>
          <w:rStyle w:val="ColorGreen"/>
          <w:i/>
          <w:iCs/>
        </w:rPr>
        <w:t xml:space="preserve">kālam[2×]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⟨d7⟩</w:t>
      </w:r>
      <w:r>
        <w:t xml:space="preserve"> </w:t>
      </w:r>
      <w:r>
        <w:t xml:space="preserve">kita prasiddha T ⬦</w:t>
      </w:r>
      <w:r>
        <w:t xml:space="preserve"> </w:t>
      </w:r>
      <w:r>
        <w:rPr>
          <w:rStyle w:val="ColorGreen"/>
          <w:i/>
          <w:iCs/>
        </w:rPr>
        <w:t xml:space="preserve">[5×]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kita prasi[1×]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⟨d9⟩</w:t>
      </w:r>
      <w:r>
        <w:t xml:space="preserve"> </w:t>
      </w:r>
      <w:r>
        <w:t xml:space="preserve">sarvvabhū[ta] B T ⬦</w:t>
      </w:r>
      <w:r>
        <w:t xml:space="preserve"> </w:t>
      </w:r>
      <w:r>
        <w:rPr>
          <w:rStyle w:val="ColorGreen"/>
          <w:i/>
          <w:iCs/>
        </w:rPr>
        <w:t xml:space="preserve">sarvva[1×]ta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⟨d10⟩</w:t>
      </w:r>
      <w:r>
        <w:t xml:space="preserve"> </w:t>
      </w:r>
      <w:r>
        <w:t xml:space="preserve">sa[kala] N T ⬦</w:t>
      </w:r>
      <w:r>
        <w:t xml:space="preserve"> </w:t>
      </w:r>
      <w:r>
        <w:rPr>
          <w:rStyle w:val="ColorGreen"/>
          <w:i/>
          <w:iCs/>
        </w:rPr>
        <w:t xml:space="preserve">(ka)[2+]</w:t>
      </w:r>
      <w:r>
        <w:t xml:space="preserve"> </w:t>
      </w:r>
      <w:r>
        <w:t xml:space="preserve">B. —</w:t>
      </w:r>
      <w:r>
        <w:t xml:space="preserve"> </w:t>
      </w:r>
      <w:r>
        <w:rPr>
          <w:rStyle w:val="ColorGray"/>
        </w:rPr>
        <w:t xml:space="preserve">⟨d10⟩</w:t>
      </w:r>
      <w:r>
        <w:t xml:space="preserve"> </w:t>
      </w:r>
      <w:r>
        <w:t xml:space="preserve">sukṣma T ⬦</w:t>
      </w:r>
      <w:r>
        <w:t xml:space="preserve"> </w:t>
      </w:r>
      <w:r>
        <w:rPr>
          <w:rStyle w:val="ColorGreen"/>
          <w:i/>
          <w:iCs/>
        </w:rPr>
        <w:t xml:space="preserve">suka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sumpa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⟨d11⟩</w:t>
      </w:r>
      <w:r>
        <w:t xml:space="preserve"> </w:t>
      </w:r>
      <w:r>
        <w:t xml:space="preserve">(R̥)ṅəAkan· N ⬦</w:t>
      </w:r>
      <w:r>
        <w:t xml:space="preserve"> </w:t>
      </w:r>
      <w:r>
        <w:rPr>
          <w:rStyle w:val="ColorGreen"/>
          <w:i/>
          <w:iCs/>
        </w:rPr>
        <w:t xml:space="preserve">AḍḍəṅəAkan·</w:t>
      </w:r>
      <w:r>
        <w:t xml:space="preserve"> </w:t>
      </w:r>
      <w:r>
        <w:t xml:space="preserve">B T.</w:t>
      </w:r>
    </w:p>
    <w:p>
      <w:pPr>
        <w:pStyle w:val="BodyText"/>
      </w:pPr>
      <w:r>
        <w:rPr>
          <w:rStyle w:val="ColorGray"/>
        </w:rPr>
        <w:t xml:space="preserve">⟨d12⟩</w:t>
      </w:r>
      <w:r>
        <w:t xml:space="preserve"> </w:t>
      </w:r>
      <w:r>
        <w:t xml:space="preserve">sapa[tha] B T ⬦</w:t>
      </w:r>
      <w:r>
        <w:t xml:space="preserve"> </w:t>
      </w:r>
      <w:r>
        <w:rPr>
          <w:rStyle w:val="ColorGreen"/>
          <w:i/>
          <w:iCs/>
        </w:rPr>
        <w:t xml:space="preserve">sapa[1×]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⟨d12⟩</w:t>
      </w:r>
      <w:r>
        <w:t xml:space="preserve"> </w:t>
      </w:r>
      <w:r>
        <w:t xml:space="preserve">pamaṁ⟨⟨maṁ⟩⟩- B N ⬦</w:t>
      </w:r>
      <w:r>
        <w:t xml:space="preserve"> </w:t>
      </w:r>
      <w:r>
        <w:rPr>
          <w:rStyle w:val="ColorGreen"/>
          <w:i/>
          <w:iCs/>
        </w:rPr>
        <w:t xml:space="preserve">maṁmaṁ-</w:t>
      </w:r>
      <w:r>
        <w:t xml:space="preserve"> </w:t>
      </w:r>
      <w:r>
        <w:t xml:space="preserve">T. —</w:t>
      </w:r>
      <w:r>
        <w:t xml:space="preserve"> </w:t>
      </w:r>
      <w:r>
        <w:rPr>
          <w:rStyle w:val="ColorGray"/>
        </w:rPr>
        <w:t xml:space="preserve">⟨d12⟩</w:t>
      </w:r>
      <w:r>
        <w:t xml:space="preserve"> </w:t>
      </w:r>
      <w:r>
        <w:t xml:space="preserve">hiyaṁ T ⬦</w:t>
      </w:r>
      <w:r>
        <w:t xml:space="preserve"> </w:t>
      </w:r>
      <w:r>
        <w:rPr>
          <w:rStyle w:val="ColorGreen"/>
          <w:i/>
          <w:iCs/>
        </w:rPr>
        <w:t xml:space="preserve">tila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həyaṁ</w:t>
      </w:r>
      <w:r>
        <w:t xml:space="preserve"> </w:t>
      </w:r>
      <w:r>
        <w:t xml:space="preserve">T.</w:t>
      </w:r>
    </w:p>
    <w:p>
      <w:pPr>
        <w:pStyle w:val="BodyText"/>
      </w:pPr>
      <w:r>
        <w:rPr>
          <w:rStyle w:val="ColorGray"/>
        </w:rPr>
        <w:t xml:space="preserve">⟨d14⟩</w:t>
      </w:r>
      <w:r>
        <w:t xml:space="preserve"> </w:t>
      </w:r>
      <w:r>
        <w:t xml:space="preserve">ta[n ma]gam· N T ⬦</w:t>
      </w:r>
      <w:r>
        <w:t xml:space="preserve"> </w:t>
      </w:r>
      <w:r>
        <w:rPr>
          <w:rStyle w:val="ColorGreen"/>
          <w:i/>
          <w:iCs/>
        </w:rPr>
        <w:t xml:space="preserve">[2×](v)am·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⟨d15⟩</w:t>
      </w:r>
      <w:r>
        <w:t xml:space="preserve"> </w:t>
      </w:r>
      <w:r>
        <w:t xml:space="preserve">[I](k)iṁ B T ⬦</w:t>
      </w:r>
      <w:r>
        <w:t xml:space="preserve"> </w:t>
      </w:r>
      <w:r>
        <w:rPr>
          <w:rStyle w:val="ColorGreen"/>
          <w:i/>
          <w:iCs/>
        </w:rPr>
        <w:t xml:space="preserve">[…]kiṁ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⟨d17⟩</w:t>
      </w:r>
      <w:r>
        <w:t xml:space="preserve"> </w:t>
      </w:r>
      <w:r>
        <w:t xml:space="preserve">(tina)[namniṁ ku]dur· T ⬦</w:t>
      </w:r>
      <w:r>
        <w:t xml:space="preserve"> </w:t>
      </w:r>
      <w:r>
        <w:rPr>
          <w:rStyle w:val="ColorGreen"/>
          <w:i/>
          <w:iCs/>
        </w:rPr>
        <w:t xml:space="preserve">[2×][3+]dur·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[2×] makudur·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⟨d17⟩</w:t>
      </w:r>
      <w:r>
        <w:t xml:space="preserve"> </w:t>
      </w:r>
      <w:r>
        <w:t xml:space="preserve">Asiṁ N T ⬦</w:t>
      </w:r>
      <w:r>
        <w:t xml:space="preserve"> </w:t>
      </w:r>
      <w:r>
        <w:rPr>
          <w:rStyle w:val="ColorGreen"/>
          <w:i/>
          <w:iCs/>
        </w:rPr>
        <w:t xml:space="preserve">A[1×]</w:t>
      </w:r>
      <w:r>
        <w:t xml:space="preserve"> </w:t>
      </w:r>
      <w:r>
        <w:t xml:space="preserve">B. —</w:t>
      </w:r>
      <w:r>
        <w:t xml:space="preserve"> </w:t>
      </w:r>
      <w:r>
        <w:rPr>
          <w:rStyle w:val="ColorGray"/>
        </w:rPr>
        <w:t xml:space="preserve">⟨d17⟩</w:t>
      </w:r>
      <w:r>
        <w:t xml:space="preserve"> </w:t>
      </w:r>
      <w:r>
        <w:t xml:space="preserve">sakav(v)aṅananya ⬦</w:t>
      </w:r>
      <w:r>
        <w:t xml:space="preserve"> </w:t>
      </w:r>
      <w:r>
        <w:rPr>
          <w:rStyle w:val="ColorGreen"/>
          <w:i/>
          <w:iCs/>
        </w:rPr>
        <w:t xml:space="preserve">[2×]ṅananya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pakavuAṅananya</w:t>
      </w:r>
      <w:r>
        <w:t xml:space="preserve"> </w:t>
      </w:r>
      <w:r>
        <w:t xml:space="preserve">N;</w:t>
      </w:r>
      <w:r>
        <w:t xml:space="preserve"> </w:t>
      </w:r>
      <w:r>
        <w:rPr>
          <w:rStyle w:val="ColorGreen"/>
          <w:i/>
          <w:iCs/>
        </w:rPr>
        <w:t xml:space="preserve">saṁka vuAṅananya</w:t>
      </w:r>
      <w:r>
        <w:t xml:space="preserve"> </w:t>
      </w:r>
      <w:r>
        <w:t xml:space="preserve">T.</w:t>
      </w:r>
    </w:p>
    <w:p>
      <w:pPr>
        <w:pStyle w:val="BodyText"/>
      </w:pPr>
      <w:r>
        <w:rPr>
          <w:rStyle w:val="ColorGray"/>
        </w:rPr>
        <w:t xml:space="preserve">⟨d18⟩</w:t>
      </w:r>
      <w:r>
        <w:t xml:space="preserve"> </w:t>
      </w:r>
      <w:r>
        <w:t xml:space="preserve">hadi[A]n· N T ⬦</w:t>
      </w:r>
      <w:r>
        <w:t xml:space="preserve"> </w:t>
      </w:r>
      <w:r>
        <w:rPr>
          <w:rStyle w:val="ColorGreen"/>
          <w:i/>
          <w:iCs/>
        </w:rPr>
        <w:t xml:space="preserve">pa[2×]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⟨d20⟩</w:t>
      </w:r>
      <w:r>
        <w:t xml:space="preserve"> </w:t>
      </w:r>
      <w:r>
        <w:t xml:space="preserve">tadvaraha[n·] ⬦</w:t>
      </w:r>
      <w:r>
        <w:t xml:space="preserve"> </w:t>
      </w:r>
      <w:r>
        <w:rPr>
          <w:rStyle w:val="ColorGreen"/>
          <w:i/>
          <w:iCs/>
        </w:rPr>
        <w:t xml:space="preserve">[4×]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tadvarahan·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⟨d20⟩</w:t>
      </w:r>
      <w:r>
        <w:t xml:space="preserve"> </w:t>
      </w:r>
      <w:r>
        <w:t xml:space="preserve">panimbatan· T ⬦</w:t>
      </w:r>
      <w:r>
        <w:t xml:space="preserve"> </w:t>
      </w:r>
      <w:r>
        <w:rPr>
          <w:rStyle w:val="ColorGreen"/>
          <w:i/>
          <w:iCs/>
        </w:rPr>
        <w:t xml:space="preserve">pambaikan·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paṅimbakan·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⟨d20⟩</w:t>
      </w:r>
      <w:r>
        <w:t xml:space="preserve"> </w:t>
      </w:r>
      <w:r>
        <w:t xml:space="preserve">kamu hyaṁ N T ⬦</w:t>
      </w:r>
      <w:r>
        <w:t xml:space="preserve"> </w:t>
      </w:r>
      <w:r>
        <w:rPr>
          <w:rStyle w:val="ColorGreen"/>
          <w:i/>
          <w:iCs/>
        </w:rPr>
        <w:t xml:space="preserve">[3×]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⟨d21⟩</w:t>
      </w:r>
      <w:r>
        <w:t xml:space="preserve"> </w:t>
      </w:r>
      <w:r>
        <w:t xml:space="preserve">pati N T ⬦</w:t>
      </w:r>
      <w:r>
        <w:t xml:space="preserve"> </w:t>
      </w:r>
      <w:r>
        <w:rPr>
          <w:rStyle w:val="ColorGreen"/>
          <w:i/>
          <w:iCs/>
        </w:rPr>
        <w:t xml:space="preserve">[1+][…]i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⟨d22⟩</w:t>
      </w:r>
      <w:r>
        <w:t xml:space="preserve"> </w:t>
      </w:r>
      <w:r>
        <w:t xml:space="preserve">i təṅəna(n· Uvahi riṁ hiri)ṅan· ⬦</w:t>
      </w:r>
      <w:r>
        <w:t xml:space="preserve"> </w:t>
      </w:r>
      <w:r>
        <w:rPr>
          <w:rStyle w:val="ColorGreen"/>
          <w:i/>
          <w:iCs/>
        </w:rPr>
        <w:t xml:space="preserve">ri təṅənan· [7×]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ri tṅa[9×]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⟨d22⟩</w:t>
      </w:r>
      <w:r>
        <w:t xml:space="preserve"> </w:t>
      </w:r>
      <w:r>
        <w:t xml:space="preserve">rantan ususnya B T ⬦</w:t>
      </w:r>
      <w:r>
        <w:t xml:space="preserve"> </w:t>
      </w:r>
      <w:r>
        <w:rPr>
          <w:rStyle w:val="ColorGreen"/>
          <w:i/>
          <w:iCs/>
        </w:rPr>
        <w:t xml:space="preserve">[4×]nya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⟨d23⟩</w:t>
      </w:r>
      <w:r>
        <w:t xml:space="preserve"> </w:t>
      </w:r>
      <w:r>
        <w:t xml:space="preserve">[ḍaḍa]tt ⬦</w:t>
      </w:r>
      <w:r>
        <w:t xml:space="preserve"> </w:t>
      </w:r>
      <w:r>
        <w:rPr>
          <w:rStyle w:val="ColorGreen"/>
          <w:i/>
          <w:iCs/>
        </w:rPr>
        <w:t xml:space="preserve">[2+]tt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ḍa[1+]tt</w:t>
      </w:r>
      <w:r>
        <w:t xml:space="preserve"> </w:t>
      </w:r>
      <w:r>
        <w:t xml:space="preserve">N;</w:t>
      </w:r>
      <w:r>
        <w:t xml:space="preserve"> </w:t>
      </w:r>
      <w:r>
        <w:rPr>
          <w:rStyle w:val="ColorGreen"/>
          <w:i/>
          <w:iCs/>
        </w:rPr>
        <w:t xml:space="preserve">[2+]tt</w:t>
      </w:r>
      <w:r>
        <w:t xml:space="preserve"> </w:t>
      </w:r>
      <w:r>
        <w:t xml:space="preserve">T • Cf. Jeru-Jeru c18–19. —</w:t>
      </w:r>
      <w:r>
        <w:t xml:space="preserve"> </w:t>
      </w:r>
      <w:r>
        <w:rPr>
          <w:rStyle w:val="ColorGray"/>
        </w:rPr>
        <w:t xml:space="preserve">⟨d23⟩</w:t>
      </w:r>
      <w:r>
        <w:t xml:space="preserve"> </w:t>
      </w:r>
      <w:r>
        <w:t xml:space="preserve">ḍalammanya ⬦</w:t>
      </w:r>
      <w:r>
        <w:t xml:space="preserve"> </w:t>
      </w:r>
      <w:r>
        <w:rPr>
          <w:rStyle w:val="ColorGreen"/>
          <w:i/>
          <w:iCs/>
        </w:rPr>
        <w:t xml:space="preserve">ḍalamanya</w:t>
      </w:r>
      <w:r>
        <w:t xml:space="preserve"> </w:t>
      </w:r>
      <w:r>
        <w:t xml:space="preserve">B T;</w:t>
      </w:r>
      <w:r>
        <w:t xml:space="preserve"> </w:t>
      </w:r>
      <w:r>
        <w:rPr>
          <w:rStyle w:val="ColorGreen"/>
          <w:i/>
          <w:iCs/>
        </w:rPr>
        <w:t xml:space="preserve">ḍala[2×]</w:t>
      </w:r>
      <w:r>
        <w:t xml:space="preserve"> </w:t>
      </w:r>
      <w:r>
        <w:t xml:space="preserve">N. —</w:t>
      </w:r>
      <w:r>
        <w:t xml:space="preserve"> </w:t>
      </w:r>
      <w:r>
        <w:rPr>
          <w:rStyle w:val="ColorGray"/>
        </w:rPr>
        <w:t xml:space="preserve">⟨d23⟩</w:t>
      </w:r>
      <w:r>
        <w:t xml:space="preserve"> </w:t>
      </w:r>
      <w:r>
        <w:t xml:space="preserve">At(manya) T ⬦</w:t>
      </w:r>
      <w:r>
        <w:t xml:space="preserve"> </w:t>
      </w:r>
      <w:r>
        <w:rPr>
          <w:rStyle w:val="ColorGreen"/>
          <w:i/>
          <w:iCs/>
        </w:rPr>
        <w:t xml:space="preserve">Ata[1×]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Atmā[1×]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⟨d24⟩</w:t>
      </w:r>
      <w:r>
        <w:t xml:space="preserve"> </w:t>
      </w:r>
      <w:r>
        <w:t xml:space="preserve">tmuA(ṁ) T ⬦</w:t>
      </w:r>
      <w:r>
        <w:t xml:space="preserve"> </w:t>
      </w:r>
      <w:r>
        <w:rPr>
          <w:rStyle w:val="ColorGreen"/>
          <w:i/>
          <w:iCs/>
        </w:rPr>
        <w:t xml:space="preserve">tmuA</w:t>
      </w:r>
      <w:r>
        <w:t xml:space="preserve"> </w:t>
      </w:r>
      <w:r>
        <w:t xml:space="preserve">N;</w:t>
      </w:r>
      <w:r>
        <w:t xml:space="preserve"> </w:t>
      </w:r>
      <w:r>
        <w:rPr>
          <w:rStyle w:val="ColorGreen"/>
          <w:i/>
          <w:iCs/>
        </w:rPr>
        <w:t xml:space="preserve">tusna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⟨d25⟩</w:t>
      </w:r>
      <w:r>
        <w:t xml:space="preserve"> </w:t>
      </w:r>
      <w:r>
        <w:t xml:space="preserve">sahasra ja[nma] saluīrniṁ T ⬦</w:t>
      </w:r>
      <w:r>
        <w:t xml:space="preserve"> </w:t>
      </w:r>
      <w:r>
        <w:rPr>
          <w:rStyle w:val="ColorGreen"/>
          <w:i/>
          <w:iCs/>
        </w:rPr>
        <w:t xml:space="preserve">sahū(pra Ali Īniṁ)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sa(h)asra ja[1+] saluĪrniṁ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⟨d26⟩</w:t>
      </w:r>
      <w:r>
        <w:t xml:space="preserve"> </w:t>
      </w:r>
      <w:r>
        <w:t xml:space="preserve">ta[k-ta]k N T ⬦</w:t>
      </w:r>
      <w:r>
        <w:t xml:space="preserve"> </w:t>
      </w:r>
      <w:r>
        <w:rPr>
          <w:rStyle w:val="ColorGreen"/>
          <w:i/>
          <w:iCs/>
        </w:rPr>
        <w:t xml:space="preserve">[1×][1+]</w:t>
      </w:r>
      <w:r>
        <w:t xml:space="preserve"> </w:t>
      </w:r>
      <w:r>
        <w:t xml:space="preserve">B. —</w:t>
      </w:r>
      <w:r>
        <w:t xml:space="preserve"> </w:t>
      </w:r>
      <w:r>
        <w:rPr>
          <w:rStyle w:val="ColorGray"/>
        </w:rPr>
        <w:t xml:space="preserve">⟨d26⟩</w:t>
      </w:r>
      <w:r>
        <w:t xml:space="preserve"> </w:t>
      </w:r>
      <w:r>
        <w:t xml:space="preserve">lakay· N T ⬦</w:t>
      </w:r>
      <w:r>
        <w:t xml:space="preserve"> </w:t>
      </w:r>
      <w:r>
        <w:rPr>
          <w:rStyle w:val="ColorGreen"/>
          <w:i/>
          <w:iCs/>
        </w:rPr>
        <w:t xml:space="preserve">lakab·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⟨d27⟩</w:t>
      </w:r>
      <w:r>
        <w:t xml:space="preserve"> </w:t>
      </w:r>
      <w:r>
        <w:t xml:space="preserve">tmahana[nya] T ⬦</w:t>
      </w:r>
      <w:r>
        <w:t xml:space="preserve"> </w:t>
      </w:r>
      <w:r>
        <w:rPr>
          <w:rStyle w:val="ColorGreen"/>
          <w:i/>
          <w:iCs/>
        </w:rPr>
        <w:t xml:space="preserve">tmahanya</w:t>
      </w:r>
      <w:r>
        <w:t xml:space="preserve"> </w:t>
      </w:r>
      <w:r>
        <w:t xml:space="preserve">B N. —</w:t>
      </w:r>
      <w:r>
        <w:t xml:space="preserve"> </w:t>
      </w:r>
      <w:r>
        <w:rPr>
          <w:rStyle w:val="ColorGray"/>
        </w:rPr>
        <w:t xml:space="preserve">⟨d27⟩</w:t>
      </w:r>
      <w:r>
        <w:t xml:space="preserve"> </w:t>
      </w:r>
      <w:r>
        <w:t xml:space="preserve">tmunyan(·) T ⬦</w:t>
      </w:r>
      <w:r>
        <w:t xml:space="preserve"> </w:t>
      </w:r>
      <w:r>
        <w:rPr>
          <w:rStyle w:val="ColorGreen"/>
          <w:i/>
          <w:iCs/>
        </w:rPr>
        <w:t xml:space="preserve">tmunya nda</w:t>
      </w:r>
      <w:r>
        <w:t xml:space="preserve"> </w:t>
      </w:r>
      <w:r>
        <w:t xml:space="preserve">B N.</w:t>
      </w:r>
    </w:p>
    <w:p>
      <w:pPr>
        <w:pStyle w:val="BodyText"/>
      </w:pPr>
      <w:r>
        <w:rPr>
          <w:rStyle w:val="ColorGray"/>
        </w:rPr>
        <w:t xml:space="preserve">⟨d29⟩</w:t>
      </w:r>
      <w:r>
        <w:t xml:space="preserve"> </w:t>
      </w:r>
      <w:r>
        <w:t xml:space="preserve">lumkas· B T ⬦</w:t>
      </w:r>
      <w:r>
        <w:t xml:space="preserve"> </w:t>
      </w:r>
      <w:r>
        <w:rPr>
          <w:rStyle w:val="ColorGreen"/>
          <w:i/>
          <w:iCs/>
        </w:rPr>
        <w:t xml:space="preserve">lumukas·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⟨d30⟩</w:t>
      </w:r>
      <w:r>
        <w:t xml:space="preserve"> </w:t>
      </w:r>
      <w:r>
        <w:t xml:space="preserve">paripūrṇna B T ⬦</w:t>
      </w:r>
      <w:r>
        <w:t xml:space="preserve"> </w:t>
      </w:r>
      <w:r>
        <w:rPr>
          <w:rStyle w:val="ColorGreen"/>
          <w:i/>
          <w:iCs/>
        </w:rPr>
        <w:t xml:space="preserve">paripū[1×]</w:t>
      </w:r>
      <w:r>
        <w:t xml:space="preserve"> </w:t>
      </w:r>
      <w:r>
        <w:t xml:space="preserve">N.</w:t>
      </w:r>
    </w:p>
    <w:p>
      <w:pPr>
        <w:pStyle w:val="BodyText"/>
      </w:pPr>
      <w:r>
        <w:rPr>
          <w:rStyle w:val="ColorGray"/>
        </w:rPr>
        <w:t xml:space="preserve">⟨e5⟩</w:t>
      </w:r>
      <w:r>
        <w:t xml:space="preserve"> </w:t>
      </w:r>
      <w:r>
        <w:t xml:space="preserve">vulūniṁ T ⬦</w:t>
      </w:r>
      <w:r>
        <w:t xml:space="preserve"> </w:t>
      </w:r>
      <w:r>
        <w:rPr>
          <w:rStyle w:val="ColorGreen"/>
          <w:i/>
          <w:iCs/>
        </w:rPr>
        <w:t xml:space="preserve">vulūni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⟨e6⟩</w:t>
      </w:r>
      <w:r>
        <w:t xml:space="preserve"> </w:t>
      </w:r>
      <w:r>
        <w:t xml:space="preserve">(miśāka) T ⬦</w:t>
      </w:r>
      <w:r>
        <w:t xml:space="preserve"> </w:t>
      </w:r>
      <w:r>
        <w:rPr>
          <w:rStyle w:val="ColorGreen"/>
          <w:i/>
          <w:iCs/>
        </w:rPr>
        <w:t xml:space="preserve">[3×]</w:t>
      </w:r>
      <w:r>
        <w:t xml:space="preserve"> </w:t>
      </w:r>
      <w:r>
        <w:t xml:space="preserve">B • Cf. Jeru-Jeru d5.. —</w:t>
      </w:r>
      <w:r>
        <w:t xml:space="preserve"> </w:t>
      </w:r>
      <w:r>
        <w:rPr>
          <w:rStyle w:val="ColorGray"/>
        </w:rPr>
        <w:t xml:space="preserve">⟨e6⟩</w:t>
      </w:r>
      <w:r>
        <w:t xml:space="preserve"> </w:t>
      </w:r>
      <w:r>
        <w:t xml:space="preserve">Atak· T ⬦</w:t>
      </w:r>
      <w:r>
        <w:t xml:space="preserve"> </w:t>
      </w:r>
      <w:r>
        <w:rPr>
          <w:rStyle w:val="ColorGreen"/>
          <w:i/>
          <w:iCs/>
        </w:rPr>
        <w:t xml:space="preserve">Atag·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⟨e7⟩</w:t>
      </w:r>
      <w:r>
        <w:t xml:space="preserve"> </w:t>
      </w:r>
      <w:r>
        <w:t xml:space="preserve">lil-lit· T ⬦</w:t>
      </w:r>
      <w:r>
        <w:t xml:space="preserve"> </w:t>
      </w:r>
      <w:r>
        <w:rPr>
          <w:rStyle w:val="ColorGreen"/>
          <w:i/>
          <w:iCs/>
        </w:rPr>
        <w:t xml:space="preserve">kilat·</w:t>
      </w:r>
      <w:r>
        <w:t xml:space="preserve"> </w:t>
      </w:r>
      <w:r>
        <w:t xml:space="preserve">B.</w:t>
      </w:r>
    </w:p>
    <w:p>
      <w:pPr>
        <w:pStyle w:val="BodyText"/>
      </w:pPr>
      <w:r>
        <w:rPr>
          <w:rStyle w:val="ColorGray"/>
        </w:rPr>
        <w:t xml:space="preserve">⟨e11⟩</w:t>
      </w:r>
      <w:r>
        <w:t xml:space="preserve"> </w:t>
      </w:r>
      <w:r>
        <w:t xml:space="preserve">tva(k·) pā(nā)di ⬦</w:t>
      </w:r>
      <w:r>
        <w:t xml:space="preserve"> </w:t>
      </w:r>
      <w:r>
        <w:rPr>
          <w:rStyle w:val="ColorGreen"/>
          <w:i/>
          <w:iCs/>
        </w:rPr>
        <w:t xml:space="preserve">[4×]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tva prāṇadi</w:t>
      </w:r>
      <w:r>
        <w:t xml:space="preserve"> </w:t>
      </w:r>
      <w:r>
        <w:t xml:space="preserve">T.</w:t>
      </w:r>
    </w:p>
    <w:p>
      <w:pPr>
        <w:pStyle w:val="BodyText"/>
      </w:pPr>
      <w:r>
        <w:rPr>
          <w:rStyle w:val="ColorGray"/>
        </w:rPr>
        <w:t xml:space="preserve">⟨e12⟩</w:t>
      </w:r>
      <w:r>
        <w:t xml:space="preserve"> </w:t>
      </w:r>
      <w:r>
        <w:t xml:space="preserve">piṇḍva B ⬦</w:t>
      </w:r>
      <w:r>
        <w:t xml:space="preserve"> </w:t>
      </w:r>
      <w:r>
        <w:rPr>
          <w:rStyle w:val="ColorGreen"/>
          <w:i/>
          <w:iCs/>
        </w:rPr>
        <w:t xml:space="preserve">piṇḍa</w:t>
      </w:r>
      <w:r>
        <w:t xml:space="preserve"> </w:t>
      </w:r>
      <w:r>
        <w:t xml:space="preserve">T.</w:t>
      </w:r>
    </w:p>
    <w:p>
      <w:pPr>
        <w:pStyle w:val="BodyText"/>
      </w:pPr>
      <w:r>
        <w:rPr>
          <w:rStyle w:val="ColorGray"/>
        </w:rPr>
        <w:t xml:space="preserve">⟨e13⟩</w:t>
      </w:r>
      <w:r>
        <w:t xml:space="preserve"> </w:t>
      </w:r>
      <w:r>
        <w:t xml:space="preserve">(paḍḍīsa) ⬦</w:t>
      </w:r>
      <w:r>
        <w:t xml:space="preserve"> </w:t>
      </w:r>
      <w:r>
        <w:rPr>
          <w:rStyle w:val="ColorGreen"/>
          <w:i/>
          <w:iCs/>
        </w:rPr>
        <w:t xml:space="preserve">[3×] B, pa[2×]</w:t>
      </w:r>
      <w:r>
        <w:t xml:space="preserve"> </w:t>
      </w:r>
      <w:r>
        <w:t xml:space="preserve">T • The stone is quite worn here, so our tentative reading is based mainly on the parallel in Jeru-Heru d11. —</w:t>
      </w:r>
      <w:r>
        <w:t xml:space="preserve"> </w:t>
      </w:r>
      <w:r>
        <w:rPr>
          <w:rStyle w:val="ColorGray"/>
        </w:rPr>
        <w:t xml:space="preserve">⟨e13⟩</w:t>
      </w:r>
      <w:r>
        <w:t xml:space="preserve"> </w:t>
      </w:r>
      <w:r>
        <w:t xml:space="preserve">salvirniṁ ta[mbul·] ⬦</w:t>
      </w:r>
      <w:r>
        <w:t xml:space="preserve"> </w:t>
      </w:r>
      <w:r>
        <w:rPr>
          <w:rStyle w:val="ColorGreen"/>
          <w:i/>
          <w:iCs/>
        </w:rPr>
        <w:t xml:space="preserve">[4×][1+]</w:t>
      </w:r>
      <w:r>
        <w:t xml:space="preserve"> </w:t>
      </w:r>
      <w:r>
        <w:t xml:space="preserve">B T.</w:t>
      </w:r>
    </w:p>
    <w:p>
      <w:pPr>
        <w:pStyle w:val="BodyText"/>
      </w:pPr>
      <w:r>
        <w:rPr>
          <w:rStyle w:val="ColorGray"/>
        </w:rPr>
        <w:t xml:space="preserve">⟨f1⟩</w:t>
      </w:r>
      <w:r>
        <w:t xml:space="preserve"> </w:t>
      </w:r>
      <w:r>
        <w:t xml:space="preserve">[saprakāra vinuvuhakan· tadanantara patṅaḥ manaḍaḥ kinon· sira ka]baiḥ ⬦</w:t>
      </w:r>
      <w:r>
        <w:t xml:space="preserve"> </w:t>
      </w:r>
      <w:r>
        <w:rPr>
          <w:rStyle w:val="ColorGreen"/>
          <w:i/>
          <w:iCs/>
        </w:rPr>
        <w:t xml:space="preserve">[24×]</w:t>
      </w:r>
      <w:r>
        <w:t xml:space="preserve"> </w:t>
      </w:r>
      <w:r>
        <w:t xml:space="preserve">B T • The restoration is based on the parallel in Jeru-Jeru d12–14.</w:t>
      </w:r>
    </w:p>
    <w:p>
      <w:pPr>
        <w:pStyle w:val="BodyText"/>
      </w:pPr>
      <w:r>
        <w:rPr>
          <w:rStyle w:val="ColorGray"/>
        </w:rPr>
        <w:t xml:space="preserve">⟨f5⟩</w:t>
      </w:r>
      <w:r>
        <w:t xml:space="preserve"> </w:t>
      </w:r>
      <w:r>
        <w:t xml:space="preserve">(kahaḍaṁ) ⬦</w:t>
      </w:r>
      <w:r>
        <w:t xml:space="preserve"> </w:t>
      </w:r>
      <w:r>
        <w:rPr>
          <w:rStyle w:val="ColorGreen"/>
          <w:i/>
          <w:iCs/>
        </w:rPr>
        <w:t xml:space="preserve">[3×]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kahanān·</w:t>
      </w:r>
      <w:r>
        <w:t xml:space="preserve"> </w:t>
      </w:r>
      <w:r>
        <w:t xml:space="preserve">T • Commenting on his reading kahanān·, T notes that “bacaan ini kurang menyakinkan karena ada satu atau dua aksara yang sangat sulit dibaca (tertutup oleh percikan semen)". Our reading is based on the parallel in Jeru-Jeru d16–17.</w:t>
      </w:r>
    </w:p>
    <w:p>
      <w:pPr>
        <w:pStyle w:val="BodyText"/>
      </w:pPr>
      <w:r>
        <w:rPr>
          <w:rStyle w:val="ColorGray"/>
        </w:rPr>
        <w:t xml:space="preserve">⟨f7⟩</w:t>
      </w:r>
      <w:r>
        <w:t xml:space="preserve"> </w:t>
      </w:r>
      <w:r>
        <w:t xml:space="preserve">(vuvus)- ⬦</w:t>
      </w:r>
      <w:r>
        <w:t xml:space="preserve"> </w:t>
      </w:r>
      <w:r>
        <w:rPr>
          <w:rStyle w:val="ColorGreen"/>
          <w:i/>
          <w:iCs/>
        </w:rPr>
        <w:t xml:space="preserve">[2×]-</w:t>
      </w:r>
      <w:r>
        <w:t xml:space="preserve"> </w:t>
      </w:r>
      <w:r>
        <w:t xml:space="preserve">B;</w:t>
      </w:r>
      <w:r>
        <w:t xml:space="preserve"> </w:t>
      </w:r>
      <w:r>
        <w:rPr>
          <w:rStyle w:val="ColorGreen"/>
          <w:i/>
          <w:iCs/>
        </w:rPr>
        <w:t xml:space="preserve">cucup-</w:t>
      </w:r>
      <w:r>
        <w:t xml:space="preserve"> </w:t>
      </w:r>
      <w:r>
        <w:t xml:space="preserve">T.</w:t>
      </w:r>
    </w:p>
    <w:p>
      <w:pPr>
        <w:pStyle w:val="BodyText"/>
      </w:pPr>
      <w:r>
        <w:rPr>
          <w:rStyle w:val="ColorGray"/>
        </w:rPr>
        <w:t xml:space="preserve">⟨f8⟩</w:t>
      </w:r>
      <w:r>
        <w:t xml:space="preserve"> </w:t>
      </w:r>
      <w:r>
        <w:t xml:space="preserve">mā T ⬦</w:t>
      </w:r>
      <w:r>
        <w:t xml:space="preserve"> </w:t>
      </w:r>
      <w:r>
        <w:rPr>
          <w:rStyle w:val="ColorGreen"/>
          <w:i/>
          <w:iCs/>
        </w:rPr>
        <w:t xml:space="preserve">mas</w:t>
      </w:r>
      <w:r>
        <w:t xml:space="preserve"> </w:t>
      </w:r>
      <w:r>
        <w:t xml:space="preserve">B. —</w:t>
      </w:r>
      <w:r>
        <w:t xml:space="preserve"> </w:t>
      </w:r>
      <w:r>
        <w:rPr>
          <w:rStyle w:val="ColorGray"/>
        </w:rPr>
        <w:t xml:space="preserve">⟨f8⟩</w:t>
      </w:r>
      <w:r>
        <w:t xml:space="preserve"> </w:t>
      </w:r>
      <w:r>
        <w:t xml:space="preserve">4 B ⬦</w:t>
      </w:r>
      <w:r>
        <w:t xml:space="preserve"> </w:t>
      </w:r>
      <w:r>
        <w:rPr>
          <w:rStyle w:val="ColorGreen"/>
          <w:i/>
          <w:iCs/>
        </w:rPr>
        <w:t xml:space="preserve">5</w:t>
      </w:r>
      <w:r>
        <w:t xml:space="preserve"> </w:t>
      </w:r>
      <w:r>
        <w:t xml:space="preserve">T.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We have used Nakada’s edition (N, 1990: 2–21) as base text. However, his edition does not include the reading of the left and right upper parts. We compared it to the editions by Trigangga (T, 2003_01: 10–16) and Brandes (B, 1913: 63–69, OJO XXXVIII), as well as the reading furnished by Damais (D, 1955: 104–105) only for the first 5 lines. (Note that, contrary to the Linggasuntan charter, Trigangga’s 2003 edition for the present charter is not republished in Hasan Djafar &amp; Trigangga 2019.) Our edition was then prepared through direct inspection of the stone at MNI by Eko Bastiawan in March 2023, benefiting from remote supervision and assistance by Arlo Griffiths.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[N]</w:t>
      </w:r>
      <w:r>
        <w:t xml:space="preserve"> </w:t>
      </w:r>
      <w:r>
        <w:t xml:space="preserve">Nakada, Kōzō. 1990. “Indonesia kokubun no komonjogakuteki kenkyū (III) [A palaeographical study of Indonesian inscriptions (III)].” HSRKU 37, pp. 1–86.</w:t>
      </w:r>
      <w:r>
        <w:t xml:space="preserve"> </w:t>
      </w:r>
      <w:hyperlink r:id="rId10">
        <w:r>
          <w:rPr>
            <w:rStyle w:val="Hyperlink"/>
          </w:rPr>
          <w:t xml:space="preserve">[URL]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[T]</w:t>
      </w:r>
      <w:r>
        <w:t xml:space="preserve"> </w:t>
      </w:r>
      <w:r>
        <w:t xml:space="preserve">Trigangga. 2003.</w:t>
      </w:r>
      <w:r>
        <w:t xml:space="preserve"> </w:t>
      </w:r>
      <w:r>
        <w:rPr>
          <w:i/>
          <w:iCs/>
        </w:rPr>
        <w:t xml:space="preserve">Tiga prasasti batu jaman raja Sindok</w:t>
      </w:r>
      <w:r>
        <w:t xml:space="preserve">. Jakarta: Museum Nasional.</w:t>
      </w:r>
    </w:p>
    <w:p>
      <w:pPr>
        <w:pStyle w:val="BodyText"/>
      </w:pPr>
      <w:r>
        <w:rPr>
          <w:b/>
          <w:bCs/>
        </w:rPr>
        <w:t xml:space="preserve">[B]</w:t>
      </w:r>
      <w:r>
        <w:t xml:space="preserve"> </w:t>
      </w:r>
      <w:r>
        <w:t xml:space="preserve">Brandes, Jan Laurens Andries &amp; Nicolaas Johannes Krom. 1913.</w:t>
      </w:r>
      <w:r>
        <w:t xml:space="preserve"> </w:t>
      </w:r>
      <w:r>
        <w:rPr>
          <w:i/>
          <w:iCs/>
        </w:rPr>
        <w:t xml:space="preserve">Oud-Javaansche Oorkonden: Nagelaten transcripties</w:t>
      </w:r>
      <w:r>
        <w:t xml:space="preserve">. Verhandelingen van het Bataviaasch Genootschap van Kunsten en Wetenschappen 60 (parts 1 and 2). Batavia; ’s-Hage: Albrecht; Nijhoff.</w:t>
      </w:r>
      <w:r>
        <w:t xml:space="preserve"> </w:t>
      </w:r>
      <w:hyperlink r:id="rId11">
        <w:r>
          <w:rPr>
            <w:rStyle w:val="Hyperlink"/>
          </w:rPr>
          <w:t xml:space="preserve">[URL]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[D]</w:t>
      </w:r>
      <w:r>
        <w:t xml:space="preserve"> </w:t>
      </w:r>
      <w:r>
        <w:t xml:space="preserve">Damais, Louis-Charles. 1955. “Études d’épigraphie indonésienne, IV : Discussion de la date des inscriptions.” BEFEO 47, pp. 7–290. DOI:</w:t>
      </w:r>
      <w:r>
        <w:t xml:space="preserve"> </w:t>
      </w:r>
      <w:hyperlink r:id="rId12">
        <w:r>
          <w:rPr>
            <w:rStyle w:val="Hyperlink"/>
          </w:rPr>
          <w:t xml:space="preserve">10.3406/befeo.1955.5406</w:t>
        </w:r>
      </w:hyperlink>
      <w:r>
        <w:t xml:space="preserve">.</w:t>
      </w:r>
      <w:r>
        <w:t xml:space="preserve"> </w:t>
      </w:r>
      <w:hyperlink r:id="rId13">
        <w:r>
          <w:rPr>
            <w:rStyle w:val="Hyperlink"/>
          </w:rPr>
          <w:t xml:space="preserve">[URL]</w:t>
        </w:r>
      </w:hyperlink>
      <w:r>
        <w:t xml:space="preserve">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" TargetMode="External" /><Relationship Type="http://schemas.openxmlformats.org/officeDocument/2006/relationships/hyperlink" Id="rId11" Target="https://archive.org/details/verhandelingenv601913bata" TargetMode="External" /><Relationship Type="http://schemas.openxmlformats.org/officeDocument/2006/relationships/hyperlink" Id="rId10" Target="https://ci.nii.ac.jp/naid/40000464230" TargetMode="External" /><Relationship Type="http://schemas.openxmlformats.org/officeDocument/2006/relationships/hyperlink" Id="rId12" Target="https://doi.org/10.3406/befeo.1955.5406" TargetMode="External" /><Relationship Type="http://schemas.openxmlformats.org/officeDocument/2006/relationships/hyperlink" Id="rId13" Target="https://www.persee.fr/doc/befeo_0336-1519_1955_num_47_1_54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" TargetMode="External" /><Relationship Type="http://schemas.openxmlformats.org/officeDocument/2006/relationships/hyperlink" Id="rId11" Target="https://archive.org/details/verhandelingenv601913bata" TargetMode="External" /><Relationship Type="http://schemas.openxmlformats.org/officeDocument/2006/relationships/hyperlink" Id="rId10" Target="https://ci.nii.ac.jp/naid/40000464230" TargetMode="External" /><Relationship Type="http://schemas.openxmlformats.org/officeDocument/2006/relationships/hyperlink" Id="rId12" Target="https://doi.org/10.3406/befeo.1955.5406" TargetMode="External" /><Relationship Type="http://schemas.openxmlformats.org/officeDocument/2006/relationships/hyperlink" Id="rId13" Target="https://www.persee.fr/doc/befeo_0336-1519_1955_num_47_1_5406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Gulung-Gulung (851 Śaka)</dc:title>
  <dc:creator>Eko Bastiawan and Arlo Griffiths</dc:creator>
  <cp:keywords/>
  <dcterms:created xsi:type="dcterms:W3CDTF">2026-10-26T19:57:20Z</dcterms:created>
  <dcterms:modified xsi:type="dcterms:W3CDTF">2026-10-26T19:57:20Z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