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537. Stela from Hospital East of Ta Keo Temple (inscription of hospital of King Jayavarman VII), 1108 Śaka</w:t>
      </w:r>
    </w:p>
    <w:p>
      <w:pPr>
        <w:pStyle w:val="Author"/>
      </w:pPr>
      <w:r>
        <w:t xml:space="preserve">Kunthea Chhom</w:t>
      </w:r>
    </w:p>
    <w:p>
      <w:pPr>
        <w:pStyle w:val="FirstParagraph"/>
      </w:pPr>
      <w:r>
        <w:t xml:space="preserve">Author of digital edition: Kunthea Chhom</w:t>
      </w:r>
    </w:p>
    <w:p>
      <w:pPr>
        <w:pStyle w:val="BodyText"/>
      </w:pPr>
      <w:r>
        <w:t xml:space="preserve">Identifier: DHARMA_INSCIK00537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texts/xml/DHARMA_INSCIK00537.xml</w:t>
      </w:r>
    </w:p>
    <w:p>
      <w:pPr>
        <w:pStyle w:val="BodyText"/>
      </w:pPr>
      <w:r>
        <w:t xml:space="preserve">Language: Sanskrit [Khmer]</w:t>
      </w:r>
    </w:p>
    <w:p>
      <w:pPr>
        <w:pStyle w:val="BodyText"/>
      </w:pPr>
      <w:r>
        <w:t xml:space="preserve">Commit: 2026-11-04 14:13 (9350a79), last modified 2026-09-17 01:54 (2c24a58)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/>
          <w:iCs/>
        </w:rPr>
        <w:t xml:space="preserve">akṣara</w:t>
      </w:r>
      <w:r>
        <w:t xml:space="preserve">s are of square form which is characteristic of the script belonging to the reign of Jayavarman VII.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⟨A1⟩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⟨Face A⟩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⫽ ⦿ namo vuddhāya nirmmāṇa-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-dharmma-sāmbhoga-mūrttaye</w:t>
      </w:r>
      <w:r>
        <w:br/>
      </w:r>
      <w:r>
        <w:rPr>
          <w:rStyle w:val="ColorGray"/>
        </w:rPr>
        <w:t xml:space="preserve">⟨A2⟩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bhāvābhāva-dvayātīto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dvayātmā yo nirātmakaḥ</w:t>
      </w:r>
    </w:p>
    <w:p>
      <w:pPr>
        <w:pStyle w:val="BodyText"/>
      </w:pPr>
      <w:r>
        <w:t xml:space="preserve">2.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⟨A3⟩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bhaiṣajyaguru-vaidūryya-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-prabharāja-jinan name</w:t>
      </w:r>
      <w:r>
        <w:br/>
      </w:r>
      <w:r>
        <w:rPr>
          <w:rStyle w:val="ColorGray"/>
        </w:rPr>
        <w:t xml:space="preserve">⟨A4⟩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kṣemārogyāṇi janyante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yena nāmāpi śr̥ṇvatām·</w:t>
      </w:r>
    </w:p>
    <w:p>
      <w:pPr>
        <w:pStyle w:val="BodyText"/>
      </w:pPr>
      <w:r>
        <w:t xml:space="preserve">3.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⟨A5⟩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śrīsūryyavairocanacaṇ</w:t>
      </w:r>
      <w:r>
        <w:rPr>
          <w:rStyle w:val="ColorMagenta"/>
        </w:rPr>
        <w:t xml:space="preserve">¡dd!</w:t>
      </w:r>
      <w:r>
        <w:rPr>
          <w:rStyle w:val="ColorBlue"/>
        </w:rPr>
        <w:t xml:space="preserve">⟨ḍ⟩</w:t>
      </w:r>
      <w:r>
        <w:t xml:space="preserve">arociḥ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śrīcandravairocanarohiṇīśaḥ</w:t>
      </w:r>
      <w:r>
        <w:br/>
      </w:r>
      <w:r>
        <w:rPr>
          <w:rStyle w:val="ColorGray"/>
        </w:rPr>
        <w:t xml:space="preserve">⟨A6⟩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rujāndhakārāpaharau prajānā(ṁ)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mun(ī)ndra-meror (ja)yatām upānte</w:t>
      </w:r>
    </w:p>
    <w:p>
      <w:pPr>
        <w:pStyle w:val="BodyText"/>
      </w:pPr>
      <w:r>
        <w:t xml:space="preserve">4.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⟨A7⟩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Āsīn nr̥paś śrīdharaṇīndravarmma-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-devātmajaś śrījayava(rm)madevaḥ</w:t>
      </w:r>
      <w:r>
        <w:br/>
      </w:r>
      <w:r>
        <w:rPr>
          <w:rStyle w:val="ColorGray"/>
        </w:rPr>
        <w:t xml:space="preserve">⟨A8⟩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jāto jayāditya-(pureśva)rāyāṁ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vedāmvaraikendubhir āpta(rā)jya(ḥ)</w:t>
      </w:r>
    </w:p>
    <w:p>
      <w:pPr>
        <w:pStyle w:val="BodyText"/>
      </w:pPr>
      <w:r>
        <w:t xml:space="preserve">5.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⟨A9⟩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niśśeṣarājanya-śirovataṁsa-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-pādāmvujas saṁyati saṁhr̥tāriḥ</w:t>
      </w:r>
      <w:r>
        <w:br/>
      </w:r>
      <w:r>
        <w:rPr>
          <w:rStyle w:val="ColorGray"/>
        </w:rPr>
        <w:t xml:space="preserve">⟨A10⟩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paryyagrahīt sad-guṇa-ratna-bhūṣāṁ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yat-kīrtti-hā(rā)ṁ vasudhāṅganāṁ yaḥ</w:t>
      </w:r>
    </w:p>
    <w:p>
      <w:pPr>
        <w:pStyle w:val="BodyText"/>
      </w:pPr>
      <w:r>
        <w:t xml:space="preserve">6.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⟨A11⟩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sadāmudā varddhita-dāna-vāri</w:t>
      </w:r>
      <w:r>
        <w:rPr>
          <w:rStyle w:val="ColorGray"/>
        </w:rPr>
        <w:t xml:space="preserve">⟨Column b⟩</w:t>
      </w:r>
      <w:r>
        <w:t xml:space="preserve">s</w:t>
      </w:r>
      <w:r>
        <w:br/>
      </w:r>
      <w:r>
        <w:t xml:space="preserve">sadāna-va(r)ddh(i)-priya-saṁpadāḍhyaḥ</w:t>
      </w:r>
      <w:r>
        <w:br/>
      </w:r>
      <w:r>
        <w:rPr>
          <w:rStyle w:val="ColorGray"/>
        </w:rPr>
        <w:t xml:space="preserve">⟨A12⟩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Iṣṭyāhavaiḥ kliṣṭa-surārikānto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yaḥ kr̥ṣṇa-kalpo ’py avadātavarṇaḥ</w:t>
      </w:r>
    </w:p>
    <w:p>
      <w:pPr>
        <w:pStyle w:val="BodyText"/>
      </w:pPr>
      <w:r>
        <w:t xml:space="preserve">7.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⟨A13⟩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yaṁ vīkṣya kāntyā vijitañ ca kāmam·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vuddhveva dhāmnā vijite ’pi nāme</w:t>
      </w:r>
      <w:r>
        <w:br/>
      </w:r>
      <w:r>
        <w:rPr>
          <w:rStyle w:val="ColorGray"/>
        </w:rPr>
        <w:t xml:space="preserve">⟨A14⟩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śucan tyajantyo nijanāma (sā)rthaṁ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vandhīkr̥tāripramadāḥ pracakruḥ</w:t>
      </w:r>
    </w:p>
    <w:p>
      <w:pPr>
        <w:pStyle w:val="BodyText"/>
      </w:pPr>
      <w:r>
        <w:t xml:space="preserve">8.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⟨A15⟩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puṇyāyu(ṣa)ḥ kṣīṇatayā yuge ’ntye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kṣayaṅ gatāyāṁ kṣayavat prajāy(ā)m·</w:t>
      </w:r>
      <w:r>
        <w:br/>
      </w:r>
      <w:r>
        <w:rPr>
          <w:rStyle w:val="ColorGray"/>
        </w:rPr>
        <w:t xml:space="preserve">⟨A16⟩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prajāpatiḥ prāgyu(ga)vad vitene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yo ’bhyutthitiṁ pūrṇavr̥ṣāṁ samr̥ddhām·</w:t>
      </w:r>
    </w:p>
    <w:p>
      <w:pPr>
        <w:pStyle w:val="BodyText"/>
      </w:pPr>
      <w:r>
        <w:t xml:space="preserve">9.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⟨A17⟩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R̥ddhyā svarggīkr̥tāṁ pr̥thvīṁ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matvā maraṇadūṣitām·</w:t>
      </w:r>
      <w:r>
        <w:br/>
      </w:r>
      <w:r>
        <w:rPr>
          <w:rStyle w:val="ColorGray"/>
        </w:rPr>
        <w:t xml:space="preserve">⟨A18⟩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martyānām amaratvāya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yo ’diśad bhe(ṣa)jāmr̥tam·</w:t>
      </w:r>
    </w:p>
    <w:p>
      <w:pPr>
        <w:pStyle w:val="BodyText"/>
      </w:pPr>
      <w:r>
        <w:t xml:space="preserve">10.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⟨A19⟩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⦿puṣyaṅ kr̥tī kr̥tīkr̥tya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pūrṇāṅgaṁ yo ’karod vr̥ṣam·</w:t>
      </w:r>
      <w:r>
        <w:br/>
      </w:r>
      <w:r>
        <w:rPr>
          <w:rStyle w:val="ColorGray"/>
        </w:rPr>
        <w:t xml:space="preserve">⟨A20⟩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rāja-v(ai)dyā-(c)ikitsyāṅghri-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-bhaṅgan tri-yuga-doṣataḥ</w:t>
      </w:r>
    </w:p>
    <w:p>
      <w:pPr>
        <w:pStyle w:val="BodyText"/>
      </w:pPr>
      <w:r>
        <w:t xml:space="preserve">11.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⟨A21⟩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jitvānya-go-pativr̥ṣaṁ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svairan tri-bhuvanāṅgane</w:t>
      </w:r>
      <w:r>
        <w:br/>
      </w:r>
      <w:r>
        <w:rPr>
          <w:rStyle w:val="ColorGray"/>
        </w:rPr>
        <w:t xml:space="preserve">⟨A22⟩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jr̥mbhate ninadan dhīraṁ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vr̥ṣo yat-puṣkalīkr̥taḥ</w:t>
      </w:r>
    </w:p>
    <w:p>
      <w:pPr>
        <w:pStyle w:val="BodyText"/>
      </w:pPr>
      <w:r>
        <w:t xml:space="preserve">12.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⟨A23⟩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⦿dehi(nā)n deha-rogo ya</w:t>
      </w:r>
      <w:r>
        <w:rPr>
          <w:rStyle w:val="ColorGray"/>
        </w:rPr>
        <w:t xml:space="preserve">⟨Column b⟩</w:t>
      </w:r>
      <w:r>
        <w:t xml:space="preserve">n</w:t>
      </w:r>
      <w:r>
        <w:br/>
      </w:r>
      <w:r>
        <w:t xml:space="preserve">mano-rogo rujattarām(·)</w:t>
      </w:r>
      <w:r>
        <w:br/>
      </w:r>
      <w:r>
        <w:rPr>
          <w:rStyle w:val="ColorGray"/>
        </w:rPr>
        <w:t xml:space="preserve">⟨A24⟩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rāṣṭradu(ḥkhaṁ) hi bhartr̥̄ṇā</w:t>
      </w:r>
      <w:r>
        <w:rPr>
          <w:rStyle w:val="ColorGray"/>
        </w:rPr>
        <w:t xml:space="preserve">⟨Column b⟩</w:t>
      </w:r>
      <w:r>
        <w:t xml:space="preserve">n</w:t>
      </w:r>
      <w:r>
        <w:br/>
      </w:r>
      <w:r>
        <w:t xml:space="preserve">duḥkhan duḥkhan tu nātmanaḥ</w:t>
      </w:r>
    </w:p>
    <w:p>
      <w:pPr>
        <w:pStyle w:val="BodyText"/>
      </w:pPr>
      <w:r>
        <w:t xml:space="preserve">13.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⟨A25⟩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Āyu(rvved)āstra-vedeṣu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(v)aidya-vīrair vviśāradaiḥ</w:t>
      </w:r>
      <w:r>
        <w:br/>
      </w:r>
      <w:r>
        <w:rPr>
          <w:rStyle w:val="ColorGray"/>
        </w:rPr>
        <w:t xml:space="preserve">⟨A26⟩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yo ’(gh)ātayad rāṣṭra-rujo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rujārīn bheṣajāyudhaiḥ</w:t>
      </w:r>
    </w:p>
    <w:p>
      <w:pPr>
        <w:pStyle w:val="BodyText"/>
      </w:pPr>
      <w:r>
        <w:t xml:space="preserve">14.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⟨A27⟩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⦿sa(r)vv(e)ṣā(m apa)rādhān ya</w:t>
      </w:r>
      <w:r>
        <w:rPr>
          <w:rStyle w:val="ColorGray"/>
        </w:rPr>
        <w:t xml:space="preserve">⟨Column b⟩</w:t>
      </w:r>
      <w:r>
        <w:t xml:space="preserve">s</w:t>
      </w:r>
      <w:r>
        <w:br/>
      </w:r>
      <w:r>
        <w:t xml:space="preserve">sa(r)vvataḥ pa(r)iśodhayan·</w:t>
      </w:r>
      <w:r>
        <w:br/>
      </w:r>
      <w:r>
        <w:rPr>
          <w:rStyle w:val="ColorGray"/>
        </w:rPr>
        <w:t xml:space="preserve">⟨A28⟩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y(u)gāparādhe na rujā</w:t>
      </w:r>
      <w:r>
        <w:rPr>
          <w:rStyle w:val="ColorGray"/>
        </w:rPr>
        <w:t xml:space="preserve">⟨Column b⟩</w:t>
      </w:r>
      <w:r>
        <w:t xml:space="preserve">m</w:t>
      </w:r>
      <w:r>
        <w:br/>
      </w:r>
      <w:r>
        <w:t xml:space="preserve">aparādhān vyaśodhayat·</w:t>
      </w:r>
    </w:p>
    <w:p>
      <w:pPr>
        <w:pStyle w:val="BodyText"/>
      </w:pPr>
      <w:r>
        <w:t xml:space="preserve">15.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⟨A29⟩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⦿sārogyaś(ā)laṁ parito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bhaiṣajya-sugataṁ vyadhāt·</w:t>
      </w:r>
      <w:r>
        <w:br/>
      </w:r>
      <w:r>
        <w:rPr>
          <w:rStyle w:val="ColorGray"/>
        </w:rPr>
        <w:t xml:space="preserve">⟨A30⟩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sārd(dha)ñ jinaurasābhyāṁ ya</w:t>
      </w:r>
      <w:r>
        <w:rPr>
          <w:rStyle w:val="ColorGray"/>
        </w:rPr>
        <w:t xml:space="preserve">⟨Column b⟩</w:t>
      </w:r>
      <w:r>
        <w:t xml:space="preserve">s</w:t>
      </w:r>
      <w:r>
        <w:br/>
      </w:r>
      <w:r>
        <w:t xml:space="preserve">sadā-śāntyai prajā-rujām·</w:t>
      </w:r>
    </w:p>
    <w:p>
      <w:pPr>
        <w:pStyle w:val="BodyText"/>
      </w:pPr>
      <w:r>
        <w:t xml:space="preserve">16.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⟨Face B⟩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sa vyadhād idam ārogya-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-śālaṁ sa-sugatālayam·</w:t>
      </w:r>
      <w:r>
        <w:br/>
      </w:r>
      <w:r>
        <w:rPr>
          <w:rStyle w:val="ColorGray"/>
        </w:rPr>
        <w:t xml:space="preserve">⟨B2⟩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bhaiṣajya-sugatañ ceha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(d)ehāmvara-hr̥d-indunā</w:t>
      </w:r>
    </w:p>
    <w:p>
      <w:pPr>
        <w:pStyle w:val="BodyText"/>
      </w:pPr>
      <w:r>
        <w:t xml:space="preserve">17.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so ’tiṣṭhipad imau cātra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rogiṇāṁ roga-ghātinau</w:t>
      </w:r>
      <w:r>
        <w:br/>
      </w:r>
      <w:r>
        <w:rPr>
          <w:rStyle w:val="ColorGray"/>
        </w:rPr>
        <w:t xml:space="preserve">⟨B4⟩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śrīmantau sūryya-candrādi-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-vairocana-jinātmajau</w:t>
      </w:r>
    </w:p>
    <w:p>
      <w:pPr>
        <w:pStyle w:val="BodyText"/>
      </w:pPr>
      <w:r>
        <w:t xml:space="preserve">18.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cikitsyā Atra catvāro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varṇā dvau rāja-vaidyakau</w:t>
      </w:r>
      <w:r>
        <w:br/>
      </w:r>
      <w:r>
        <w:rPr>
          <w:rStyle w:val="ColorGray"/>
        </w:rPr>
        <w:t xml:space="preserve">⟨B6⟩</w:t>
      </w:r>
      <w:r>
        <w:rPr>
          <w:rStyle w:val="ColorGray"/>
        </w:rPr>
        <w:t xml:space="preserve"> </w:t>
      </w:r>
      <w:r>
        <w:t xml:space="preserve">nar</w:t>
      </w:r>
      <w:r>
        <w:rPr>
          <w:rStyle w:val="ColorMagenta"/>
        </w:rPr>
        <w:t xml:space="preserve">¡a!</w:t>
      </w:r>
      <w:r>
        <w:rPr>
          <w:rStyle w:val="ColorBlue"/>
        </w:rPr>
        <w:t xml:space="preserve">⟨ā⟩</w:t>
      </w:r>
      <w:r>
        <w:t xml:space="preserve">ṣ ṣoddaśa nāryyo dvā-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-daśāpy auṣadha-dāyinaḥ&gt;</w:t>
      </w:r>
    </w:p>
    <w:p>
      <w:pPr>
        <w:pStyle w:val="BodyText"/>
      </w:pPr>
      <w:r>
        <w:t xml:space="preserve">19.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⟨B7⟩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vāri-tāpauṣadhotpeṣa-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-pāka-lepakaraḥ punaḥ</w:t>
      </w:r>
      <w:r>
        <w:br/>
      </w:r>
      <w:r>
        <w:rPr>
          <w:rStyle w:val="ColorGray"/>
        </w:rPr>
        <w:t xml:space="preserve">⟨B8⟩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Ekaśaḥ parisaṁkhyātā</w:t>
      </w:r>
      <w:r>
        <w:rPr>
          <w:rStyle w:val="ColorGray"/>
        </w:rPr>
        <w:t xml:space="preserve">⟨Column b⟩</w:t>
      </w:r>
      <w:r>
        <w:t xml:space="preserve">s</w:t>
      </w:r>
      <w:r>
        <w:br/>
      </w:r>
      <w:r>
        <w:t xml:space="preserve">strī-puṁsā-viṁśatir janāḥ</w:t>
      </w:r>
    </w:p>
    <w:p>
      <w:pPr>
        <w:pStyle w:val="BodyText"/>
      </w:pPr>
      <w:r>
        <w:t xml:space="preserve">20.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⟨B9⟩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Idan nr̥pa-nidher grāhya</w:t>
      </w:r>
      <w:r>
        <w:rPr>
          <w:rStyle w:val="ColorGray"/>
        </w:rPr>
        <w:t xml:space="preserve">⟨Column b⟩</w:t>
      </w:r>
      <w:r>
        <w:t xml:space="preserve">n</w:t>
      </w:r>
      <w:r>
        <w:br/>
      </w:r>
      <w:r>
        <w:t xml:space="preserve">tri-velaṁ prati-vatsaram·</w:t>
      </w:r>
      <w:r>
        <w:br/>
      </w:r>
      <w:r>
        <w:rPr>
          <w:rStyle w:val="ColorGray"/>
        </w:rPr>
        <w:t xml:space="preserve">⟨B10⟩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praty-ekañ caitra-pūrṇamyāṁ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śrāddhe cāpy uttarāyaṇe</w:t>
      </w:r>
    </w:p>
    <w:p>
      <w:pPr>
        <w:pStyle w:val="BodyText"/>
      </w:pPr>
      <w:r>
        <w:t xml:space="preserve">21.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⟨B11⟩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gobhikṣā(ḥ ka)lpitās tisro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’py ekaśo ’rddha-tri-vimvikāḥ</w:t>
      </w:r>
      <w:r>
        <w:br/>
      </w:r>
      <w:r>
        <w:rPr>
          <w:rStyle w:val="ColorGray"/>
        </w:rPr>
        <w:t xml:space="preserve">⟨B12⟩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māṣas tv ekormmikā rakta-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-pārśva-citrāmvara-dvayam·</w:t>
      </w:r>
    </w:p>
    <w:p>
      <w:pPr>
        <w:pStyle w:val="BodyText"/>
      </w:pPr>
      <w:r>
        <w:t xml:space="preserve">22.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⟨B13⟩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dhautāmvaraṁ pañca-yugaṁ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takkan daśapalair mmitam·</w:t>
      </w:r>
      <w:r>
        <w:br/>
      </w:r>
      <w:r>
        <w:rPr>
          <w:rStyle w:val="ColorGray"/>
        </w:rPr>
        <w:t xml:space="preserve">⟨B14⟩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sikthan tu ṣoddaśa pala</w:t>
      </w:r>
      <w:r>
        <w:rPr>
          <w:rStyle w:val="ColorGray"/>
        </w:rPr>
        <w:t xml:space="preserve">⟨Column b⟩</w:t>
      </w:r>
      <w:r>
        <w:t xml:space="preserve">ñ</w:t>
      </w:r>
      <w:r>
        <w:br/>
      </w:r>
      <w:r>
        <w:t xml:space="preserve">candanan tu catuṣpalam·</w:t>
      </w:r>
    </w:p>
    <w:p>
      <w:pPr>
        <w:pStyle w:val="BodyText"/>
      </w:pPr>
      <w:r>
        <w:t xml:space="preserve">23.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⟨B15⟩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ṣaṭ-prasthā madhunaḥ proktā</w:t>
      </w:r>
      <w:r>
        <w:rPr>
          <w:rStyle w:val="ColorGray"/>
        </w:rPr>
        <w:t xml:space="preserve">⟨Column b⟩</w:t>
      </w:r>
      <w:r>
        <w:t xml:space="preserve">ṣ</w:t>
      </w:r>
      <w:r>
        <w:br/>
      </w:r>
      <w:r>
        <w:t xml:space="preserve">ṣaṭ-prasthāni tilāni ca</w:t>
      </w:r>
      <w:r>
        <w:br/>
      </w:r>
      <w:r>
        <w:rPr>
          <w:rStyle w:val="ColorGray"/>
        </w:rPr>
        <w:t xml:space="preserve">⟨B16⟩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ghr̥tan dvi-prasthakan triṁśa</w:t>
      </w:r>
      <w:r>
        <w:rPr>
          <w:rStyle w:val="ColorGray"/>
        </w:rPr>
        <w:t xml:space="preserve">⟨Column b⟩</w:t>
      </w:r>
      <w:r>
        <w:t xml:space="preserve">t-</w:t>
      </w:r>
      <w:r>
        <w:br/>
      </w:r>
      <w:r>
        <w:t xml:space="preserve">palā kr̥ṣṇāpy athauṣadham·</w:t>
      </w:r>
    </w:p>
    <w:p>
      <w:pPr>
        <w:pStyle w:val="BodyText"/>
      </w:pPr>
      <w:r>
        <w:t xml:space="preserve">24.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⟨B17⟩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yavānī-pippalīreṇu-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-punnāgā Ekaśaḥ palaṁ</w:t>
      </w:r>
      <w:r>
        <w:br/>
      </w:r>
      <w:r>
        <w:rPr>
          <w:rStyle w:val="ColorGray"/>
        </w:rPr>
        <w:t xml:space="preserve">⟨B18⟩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Ekamāṣan tu karpūraṁ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ṣaṭ tu jātiphalāny api</w:t>
      </w:r>
    </w:p>
    <w:p>
      <w:pPr>
        <w:pStyle w:val="BodyText"/>
      </w:pPr>
      <w:r>
        <w:t xml:space="preserve">25.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⟨B19⟩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kottha-jīrṇa-kṣāra-hiṅgu-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-praty-ekan tac-catuṣṭayam·</w:t>
      </w:r>
      <w:r>
        <w:br/>
      </w:r>
      <w:r>
        <w:rPr>
          <w:rStyle w:val="ColorGray"/>
        </w:rPr>
        <w:t xml:space="preserve">⟨B20⟩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dvi-pādaṁ śarkkarāyas tu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proktaṁ pala-catuṣṭayam·</w:t>
      </w:r>
    </w:p>
    <w:p>
      <w:pPr>
        <w:pStyle w:val="BodyText"/>
      </w:pPr>
      <w:r>
        <w:t xml:space="preserve">26.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⟨B21⟩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jala-sattvā dan(da)ṅsākhyā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daśākhyātā Athaikaśaḥ</w:t>
      </w:r>
      <w:r>
        <w:br/>
      </w:r>
      <w:r>
        <w:rPr>
          <w:rStyle w:val="ColorGray"/>
        </w:rPr>
        <w:t xml:space="preserve">⟨B22⟩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śrī(v)āsañ candanan dhānyaṁ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śata-(puṣpaṁ) pala-dvayam·</w:t>
      </w:r>
    </w:p>
    <w:p>
      <w:pPr>
        <w:pStyle w:val="BodyText"/>
      </w:pPr>
      <w:r>
        <w:t xml:space="preserve">27.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⟨B23⟩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Elānāgara-karkola-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marica(ṁ) prastha Ekaśaḥ</w:t>
      </w:r>
      <w:r>
        <w:br/>
      </w:r>
      <w:r>
        <w:rPr>
          <w:rStyle w:val="ColorGray"/>
        </w:rPr>
        <w:t xml:space="preserve">⟨B24⟩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dvi-prasthau tv ekaśaḥ proktau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(dvau) pracīvalasa(r)ṣapau</w:t>
      </w:r>
    </w:p>
    <w:p>
      <w:pPr>
        <w:pStyle w:val="BodyText"/>
      </w:pPr>
      <w:r>
        <w:t xml:space="preserve">28.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⟨B25⟩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tvak trimuṣṭiraśīt</w:t>
      </w:r>
      <w:r>
        <w:rPr>
          <w:rStyle w:val="ColorMagenta"/>
        </w:rPr>
        <w:t xml:space="preserve">¡ī!</w:t>
      </w:r>
      <w:r>
        <w:rPr>
          <w:rStyle w:val="ColorBlue"/>
        </w:rPr>
        <w:t xml:space="preserve">⟨i⟩</w:t>
      </w:r>
      <w:r>
        <w:t xml:space="preserve">s tu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pathyā-dar(v)vī-catuś-chidā</w:t>
      </w:r>
      <w:r>
        <w:br/>
      </w:r>
      <w:r>
        <w:rPr>
          <w:rStyle w:val="ColorGray"/>
        </w:rPr>
        <w:t xml:space="preserve">⟨B26⟩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kandāṅ harlāyjansyaṅ dāru-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-cchavyan tri-palam ekaśaḥ</w:t>
      </w:r>
    </w:p>
    <w:p>
      <w:pPr>
        <w:pStyle w:val="BodyText"/>
      </w:pPr>
      <w:r>
        <w:t xml:space="preserve">29.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⟨B27⟩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Arddha-tri-palako mittra-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-devaṣ ṣaṭ-kuduvaṁ madhu</w:t>
      </w:r>
      <w:r>
        <w:br/>
      </w:r>
      <w:r>
        <w:rPr>
          <w:rStyle w:val="ColorGray"/>
        </w:rPr>
        <w:t xml:space="preserve">⟨B28⟩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tāvān guddo ’tha sauvīra</w:t>
      </w:r>
      <w:r>
        <w:rPr>
          <w:rStyle w:val="ColorGray"/>
        </w:rPr>
        <w:t xml:space="preserve">⟨Column b⟩</w:t>
      </w:r>
      <w:r>
        <w:t xml:space="preserve">m</w:t>
      </w:r>
      <w:r>
        <w:br/>
      </w:r>
      <w:r>
        <w:t xml:space="preserve">arddha-tri-prasthakaṁ smr̥tam(·)</w:t>
      </w:r>
    </w:p>
    <w:p>
      <w:pPr>
        <w:pStyle w:val="BodyText"/>
      </w:pPr>
      <w:r>
        <w:t xml:space="preserve">30.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⟨B29⟩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Idan tu deva-pūjāṅśaṁ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praty-avdaṁ parikalpitam·</w:t>
      </w:r>
      <w:r>
        <w:br/>
      </w:r>
      <w:r>
        <w:rPr>
          <w:rStyle w:val="ColorGray"/>
        </w:rPr>
        <w:t xml:space="preserve">⟨B30⟩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Arddha-tri-vimvaṁ pratyekaṁ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gobhikṣe dve p(r)akalp[i]tam·</w:t>
      </w:r>
    </w:p>
    <w:p>
      <w:pPr>
        <w:pStyle w:val="BodyText"/>
      </w:pPr>
      <w:r>
        <w:t xml:space="preserve">31.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⟨Face C⟩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Ekan triṁśat palan tāmra-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-bhājanan trapu-bhājana(m·)</w:t>
      </w:r>
      <w:r>
        <w:br/>
      </w:r>
      <w:r>
        <w:rPr>
          <w:rStyle w:val="ColorGray"/>
        </w:rPr>
        <w:t xml:space="preserve">⟨C2⟩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Ekam arddha-tri-kaṭṭīkaṁ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śveta-citrā(ṁ)śuka(ṁ) dvaya(m·)</w:t>
      </w:r>
    </w:p>
    <w:p>
      <w:pPr>
        <w:pStyle w:val="BodyText"/>
      </w:pPr>
      <w:r>
        <w:t xml:space="preserve">32.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dvā-viṅśatis tu yugalā-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-(n)y aṣṭa-(ha)sta(ka)-vāsasā(m·)</w:t>
      </w:r>
      <w:r>
        <w:br/>
      </w:r>
      <w:r>
        <w:rPr>
          <w:rStyle w:val="ColorGray"/>
        </w:rPr>
        <w:t xml:space="preserve">⟨C4⟩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dvā-triṁśat kaṭṭikaṁ saktha</w:t>
      </w:r>
      <w:r>
        <w:rPr>
          <w:rStyle w:val="ColorGray"/>
        </w:rPr>
        <w:t xml:space="preserve">⟨Column b⟩</w:t>
      </w:r>
      <w:r>
        <w:t xml:space="preserve">n</w:t>
      </w:r>
      <w:r>
        <w:br/>
      </w:r>
      <w:r>
        <w:t xml:space="preserve">(dv)i(-pā)da(ñ ca) dvi-māṣakam·</w:t>
      </w:r>
    </w:p>
    <w:p>
      <w:pPr>
        <w:pStyle w:val="BodyText"/>
      </w:pPr>
      <w:r>
        <w:t xml:space="preserve">33.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va(ttir) dv(i)kaṭṭī dvi-palā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tri-(p)ādā ca tri-(mā)ṣikā</w:t>
      </w:r>
      <w:r>
        <w:br/>
      </w:r>
      <w:r>
        <w:rPr>
          <w:rStyle w:val="ColorGray"/>
        </w:rPr>
        <w:t xml:space="preserve">⟨C6⟩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Eka-pādaika-māṣonaṁ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takka(n) t(v ard)dhāṣṭa-kaṭṭikam·</w:t>
      </w:r>
    </w:p>
    <w:p>
      <w:pPr>
        <w:pStyle w:val="BodyText"/>
      </w:pPr>
      <w:r>
        <w:t xml:space="preserve">34.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⟨C7⟩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sapta-kaṭṭī sapta-palā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(kr̥ṣṇā-pāda)s (sa)māṣakaḥ</w:t>
      </w:r>
      <w:r>
        <w:br/>
      </w:r>
      <w:r>
        <w:rPr>
          <w:rStyle w:val="ColorGray"/>
        </w:rPr>
        <w:t xml:space="preserve">⟨C8⟩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(Aṣṭā-)triṁśat śataṁ khāryya</w:t>
      </w:r>
      <w:r>
        <w:rPr>
          <w:rStyle w:val="ColorGray"/>
        </w:rPr>
        <w:t xml:space="preserve">⟨Column b⟩</w:t>
      </w:r>
      <w:r>
        <w:t xml:space="preserve">s</w:t>
      </w:r>
      <w:r>
        <w:br/>
      </w:r>
      <w:r>
        <w:t xml:space="preserve">sa(p)ta prasthāś ca ta</w:t>
      </w:r>
      <w:r>
        <w:rPr>
          <w:rStyle w:val="ColorMagenta"/>
        </w:rPr>
        <w:t xml:space="preserve">¡nd!</w:t>
      </w:r>
      <w:r>
        <w:rPr>
          <w:rStyle w:val="ColorBlue"/>
        </w:rPr>
        <w:t xml:space="preserve">⟨ṇḍ⟩</w:t>
      </w:r>
      <w:r>
        <w:t xml:space="preserve">ulā(ḥ)</w:t>
      </w:r>
    </w:p>
    <w:p>
      <w:pPr>
        <w:pStyle w:val="BodyText"/>
      </w:pPr>
      <w:r>
        <w:t xml:space="preserve">35.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⟨C9⟩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dhānā-priyaṅg(ū)-mudgā dvā-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-(da)śa-prasthā dvi-kauduvāḥ</w:t>
      </w:r>
      <w:r>
        <w:br/>
      </w:r>
      <w:r>
        <w:rPr>
          <w:rStyle w:val="ColorGray"/>
        </w:rPr>
        <w:t xml:space="preserve">⟨C10⟩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praty-ekaṁ (v)rīhayo droṇa-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-dvaya-yuktaika-khārikāḥ</w:t>
      </w:r>
    </w:p>
    <w:p>
      <w:pPr>
        <w:pStyle w:val="BodyText"/>
      </w:pPr>
      <w:r>
        <w:t xml:space="preserve">36.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⟨C11⟩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sapta-prasthās tri(kudu)vā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lājā (ma)dh(u)-guddau (punaḥ)</w:t>
      </w:r>
      <w:r>
        <w:br/>
      </w:r>
      <w:r>
        <w:rPr>
          <w:rStyle w:val="ColorGray"/>
        </w:rPr>
        <w:t xml:space="preserve">⟨C12⟩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ṣadd(gha)ṭāv ekaśo ’n(yū)no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tri-(ga)ndū(ṣa-)dv(i)-kauduv(ai)ḥ</w:t>
      </w:r>
    </w:p>
    <w:p>
      <w:pPr>
        <w:pStyle w:val="BodyText"/>
      </w:pPr>
      <w:r>
        <w:t xml:space="preserve">37.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⟨C13⟩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ghr̥(ta)sya (d)vā-daśa (ghaṭā)</w:t>
      </w:r>
      <w:r>
        <w:rPr>
          <w:rStyle w:val="ColorGray"/>
        </w:rPr>
        <w:t xml:space="preserve">⟨Column b⟩</w:t>
      </w:r>
      <w:r>
        <w:t xml:space="preserve">s</w:t>
      </w:r>
      <w:r>
        <w:br/>
      </w:r>
      <w:r>
        <w:t xml:space="preserve">tathā prasthās trayodaśa</w:t>
      </w:r>
      <w:r>
        <w:br/>
      </w:r>
      <w:r>
        <w:rPr>
          <w:rStyle w:val="ColorGray"/>
        </w:rPr>
        <w:t xml:space="preserve">⟨C14⟩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kud(uvau) dv(au) ca (gandū)ṣā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dvā-(da)śāpi prakalpitāḥ</w:t>
      </w:r>
    </w:p>
    <w:p>
      <w:pPr>
        <w:pStyle w:val="BodyText"/>
      </w:pPr>
      <w:r>
        <w:t xml:space="preserve">38.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⟨C15⟩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ta(roḥ) phalānaṁ gaṇitāḥ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khārikāḥ pañca-viṁśat(i)ḥ</w:t>
      </w:r>
      <w:r>
        <w:br/>
      </w:r>
      <w:r>
        <w:rPr>
          <w:rStyle w:val="ColorGray"/>
        </w:rPr>
        <w:t xml:space="preserve">⟨C16⟩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ku(ṣma)ndā(ni da)śa dvau tu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(varāh)au parikalpitau</w:t>
      </w:r>
    </w:p>
    <w:p>
      <w:pPr>
        <w:pStyle w:val="BodyText"/>
      </w:pPr>
      <w:r>
        <w:t xml:space="preserve">39.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⟨C17⟩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(⦿ ṣaṭ-sahasrī) punaḥ (pūga)-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-phalānāṁ sa-catuś-śatī</w:t>
      </w:r>
      <w:r>
        <w:br/>
      </w:r>
      <w:r>
        <w:rPr>
          <w:rStyle w:val="ColorGray"/>
        </w:rPr>
        <w:t xml:space="preserve">⟨C18⟩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(catur-vviṅśati-saṁ)khyātā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mukha-vāsāḥ prakalpitāḥ</w:t>
      </w:r>
    </w:p>
    <w:p>
      <w:pPr>
        <w:pStyle w:val="BodyText"/>
      </w:pPr>
      <w:r>
        <w:t xml:space="preserve">40.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⟨C19⟩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(⦿ catuś-śatā) s tathaikā ca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laghu-pattrasya muṣṭayaḥ</w:t>
      </w:r>
      <w:r>
        <w:br/>
      </w:r>
      <w:r>
        <w:rPr>
          <w:rStyle w:val="ColorGray"/>
        </w:rPr>
        <w:t xml:space="preserve">⟨C20⟩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(E)ka(śaḥ pa)ttra-śataka</w:t>
      </w:r>
      <w:r>
        <w:rPr>
          <w:rStyle w:val="ColorGray"/>
        </w:rPr>
        <w:t xml:space="preserve">⟨Column b⟩</w:t>
      </w:r>
      <w:r>
        <w:t xml:space="preserve">ñ</w:t>
      </w:r>
      <w:r>
        <w:br/>
      </w:r>
      <w:r>
        <w:t xml:space="preserve">catvāriṁśat t(u) śeṣitāḥ</w:t>
      </w:r>
    </w:p>
    <w:p>
      <w:pPr>
        <w:pStyle w:val="BodyText"/>
      </w:pPr>
      <w:r>
        <w:t xml:space="preserve">41.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⟨C21⟩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(Aṣṭā-ṣaṣṭi-)śatī (rambhā)-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-pattrāṇā(ṁ) v(iṁ)śatī Api</w:t>
      </w:r>
      <w:r>
        <w:br/>
      </w:r>
      <w:r>
        <w:rPr>
          <w:rStyle w:val="ColorGray"/>
        </w:rPr>
        <w:t xml:space="preserve">⟨C22⟩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vana-(pa)ttrāṇi ṣaṭtriṁśa</w:t>
      </w:r>
      <w:r>
        <w:rPr>
          <w:rStyle w:val="ColorGray"/>
        </w:rPr>
        <w:t xml:space="preserve">⟨Column b⟩</w:t>
      </w:r>
      <w:r>
        <w:t xml:space="preserve">t</w:t>
      </w:r>
      <w:r>
        <w:br/>
      </w:r>
      <w:r>
        <w:t xml:space="preserve">sahasrāṇi tu saṁkhyayā</w:t>
      </w:r>
    </w:p>
    <w:p>
      <w:pPr>
        <w:pStyle w:val="BodyText"/>
      </w:pPr>
      <w:r>
        <w:t xml:space="preserve">42.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⟨C23⟩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(⦿ syu)ṣ ṣaṭ-triṁ(śac-cha)tā (vaṁśa)-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-śalākāḥ pañca-kaṭṭikam·</w:t>
      </w:r>
      <w:r>
        <w:br/>
      </w:r>
      <w:r>
        <w:rPr>
          <w:rStyle w:val="ColorGray"/>
        </w:rPr>
        <w:t xml:space="preserve">⟨C24⟩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vāṇa-pattra(ṁ) pañcadaśa-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-palañ cāpi dvi-pādakam(·)</w:t>
      </w:r>
    </w:p>
    <w:p>
      <w:pPr>
        <w:pStyle w:val="BodyText"/>
      </w:pPr>
      <w:r>
        <w:t xml:space="preserve">43.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⟨C25⟩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Edhās sapta-sahasrāś (ca)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(vahner nava)śatā Api</w:t>
      </w:r>
      <w:r>
        <w:br/>
      </w:r>
      <w:r>
        <w:rPr>
          <w:rStyle w:val="ColorGray"/>
        </w:rPr>
        <w:t xml:space="preserve">⟨C26⟩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viṁ(śa)ti(ś cāg)nirakṣai(dhā)</w:t>
      </w:r>
      <w:r>
        <w:rPr>
          <w:rStyle w:val="ColorGray"/>
        </w:rPr>
        <w:t xml:space="preserve">⟨Column b⟩</w:t>
      </w:r>
      <w:r>
        <w:t xml:space="preserve">s</w:t>
      </w:r>
      <w:r>
        <w:br/>
      </w:r>
      <w:r>
        <w:t xml:space="preserve">tri-(śa)tāṣ ṣaṣṭir eva (ca)</w:t>
      </w:r>
    </w:p>
    <w:p>
      <w:pPr>
        <w:pStyle w:val="BodyText"/>
      </w:pPr>
      <w:r>
        <w:t xml:space="preserve">44.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⟨C27⟩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Eka-viṁśati-bhāras tu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(p)roktā nava-tulā Api</w:t>
      </w:r>
      <w:r>
        <w:br/>
      </w:r>
      <w:r>
        <w:rPr>
          <w:rStyle w:val="ColorGray"/>
        </w:rPr>
        <w:t xml:space="preserve">⟨C28⟩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pākaidhāḥ pari-saṁkhyātā</w:t>
      </w:r>
      <w:r>
        <w:rPr>
          <w:rStyle w:val="ColorGray"/>
        </w:rPr>
        <w:t xml:space="preserve">⟨Column b⟩</w:t>
      </w:r>
      <w:r>
        <w:t xml:space="preserve">(s)</w:t>
      </w:r>
      <w:r>
        <w:br/>
      </w:r>
      <w:r>
        <w:t xml:space="preserve">(ta)thā dvā-daśa kaṭṭikāḥ</w:t>
      </w:r>
    </w:p>
    <w:p>
      <w:pPr>
        <w:pStyle w:val="BodyText"/>
      </w:pPr>
      <w:r>
        <w:t xml:space="preserve">45.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⟨C29⟩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pañcātra vāsi-gaṇaka-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-pramukhā dharmma-dhāriṇaḥ</w:t>
      </w:r>
      <w:r>
        <w:br/>
      </w:r>
      <w:r>
        <w:rPr>
          <w:rStyle w:val="ColorGray"/>
        </w:rPr>
        <w:t xml:space="preserve">⟨C30⟩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niyojanīyāś śrīrāja-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-vihāra-dhyāpakena te</w:t>
      </w:r>
    </w:p>
    <w:p>
      <w:pPr>
        <w:pStyle w:val="BodyText"/>
      </w:pPr>
      <w:r>
        <w:t xml:space="preserve">46.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⟨D1⟩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⟨Face D⟩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tatredaṁ vāsigaṇake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varṣe varṣe prakalpita(m·)</w:t>
      </w:r>
      <w:r>
        <w:br/>
      </w:r>
      <w:r>
        <w:rPr>
          <w:rStyle w:val="ColorGray"/>
        </w:rPr>
        <w:t xml:space="preserve">⟨D2⟩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saptaviṁśati gobhikṣā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Ekaśo ’rddhatrivimvikā</w:t>
      </w:r>
    </w:p>
    <w:p>
      <w:pPr>
        <w:pStyle w:val="BodyText"/>
      </w:pPr>
      <w:r>
        <w:t xml:space="preserve">47.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⟨D3⟩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vr̥hadvr̥(ha)tikās tisro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yugalāni tu vāsasām(·)</w:t>
      </w:r>
      <w:r>
        <w:br/>
      </w:r>
      <w:r>
        <w:rPr>
          <w:rStyle w:val="ColorGray"/>
        </w:rPr>
        <w:t xml:space="preserve">⟨D4⟩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pañcāśad daśa(has)tānaṁ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sārddhāni parisaṁkhyayā</w:t>
      </w:r>
    </w:p>
    <w:p>
      <w:pPr>
        <w:pStyle w:val="BodyText"/>
      </w:pPr>
      <w:r>
        <w:t xml:space="preserve">48.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⟨D5⟩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praty-ekan</w:t>
      </w:r>
      <w:r>
        <w:t xml:space="preserve"> </w:t>
      </w:r>
      <w:r>
        <w:rPr>
          <w:rStyle w:val="ColorMagenta"/>
        </w:rPr>
        <w:t xml:space="preserve">¡vd!</w:t>
      </w:r>
      <w:r>
        <w:rPr>
          <w:rStyle w:val="ColorBlue"/>
        </w:rPr>
        <w:t xml:space="preserve">⟨dv⟩</w:t>
      </w:r>
      <w:r>
        <w:t xml:space="preserve">ā-daśa-pale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takka-kr̥ṣṇe prakalpite</w:t>
      </w:r>
      <w:r>
        <w:br/>
      </w:r>
      <w:r>
        <w:rPr>
          <w:rStyle w:val="ColorGray"/>
        </w:rPr>
        <w:t xml:space="preserve">⟨D6⟩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catasraḥ kaṭṭikāḥ pātra-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-trayasya trāpuṣasya tu</w:t>
      </w:r>
    </w:p>
    <w:p>
      <w:pPr>
        <w:pStyle w:val="BodyText"/>
      </w:pPr>
      <w:r>
        <w:t xml:space="preserve">49.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⟨D7⟩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Eka-viṁśati-khāryyas tu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ta</w:t>
      </w:r>
      <w:r>
        <w:rPr>
          <w:rStyle w:val="ColorMagenta"/>
        </w:rPr>
        <w:t xml:space="preserve">¡nd!</w:t>
      </w:r>
      <w:r>
        <w:rPr>
          <w:rStyle w:val="ColorBlue"/>
        </w:rPr>
        <w:t xml:space="preserve">⟨ṇḍ⟩</w:t>
      </w:r>
      <w:r>
        <w:t xml:space="preserve">ulāḥ parikalpitāḥ</w:t>
      </w:r>
      <w:r>
        <w:br/>
      </w:r>
      <w:r>
        <w:rPr>
          <w:rStyle w:val="ColorGray"/>
        </w:rPr>
        <w:t xml:space="preserve">⟨D8⟩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praty-avdaṁ vāsiṣu catu-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-rṣv idan dātavyam ekaśaḥ</w:t>
      </w:r>
    </w:p>
    <w:p>
      <w:pPr>
        <w:pStyle w:val="BodyText"/>
      </w:pPr>
      <w:r>
        <w:t xml:space="preserve">50.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⟨D9⟩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(⦿) vāsasān daśa(ha)stānaṁ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yugmāni daśapañca ca</w:t>
      </w:r>
      <w:r>
        <w:br/>
      </w:r>
      <w:r>
        <w:rPr>
          <w:rStyle w:val="ColorGray"/>
        </w:rPr>
        <w:t xml:space="preserve">⟨D10⟩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tisr(o) vr̥hatyas tripale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takkakr̥ṣṇe tathaikaśaḥ</w:t>
      </w:r>
    </w:p>
    <w:p>
      <w:pPr>
        <w:pStyle w:val="BodyText"/>
      </w:pPr>
      <w:r>
        <w:t xml:space="preserve">51.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⟨D11⟩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Arddha-dv(i)-kaṭṭikaṁ pātra-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-trittayan trāpuṣaṁ smr̥tam·</w:t>
      </w:r>
      <w:r>
        <w:br/>
      </w:r>
      <w:r>
        <w:rPr>
          <w:rStyle w:val="ColorGray"/>
        </w:rPr>
        <w:t xml:space="preserve">⟨D12⟩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Atha dvā-daśa khārīkā</w:t>
      </w:r>
      <w:r>
        <w:rPr>
          <w:rStyle w:val="ColorGray"/>
        </w:rPr>
        <w:t xml:space="preserve">⟨Column b⟩</w:t>
      </w:r>
      <w:r>
        <w:t xml:space="preserve">s</w:t>
      </w:r>
      <w:r>
        <w:br/>
      </w:r>
      <w:r>
        <w:t xml:space="preserve">ta</w:t>
      </w:r>
      <w:r>
        <w:rPr>
          <w:rStyle w:val="ColorMagenta"/>
        </w:rPr>
        <w:t xml:space="preserve">¡nd!</w:t>
      </w:r>
      <w:r>
        <w:rPr>
          <w:rStyle w:val="ColorBlue"/>
        </w:rPr>
        <w:t xml:space="preserve">⟨ṇḍ⟩</w:t>
      </w:r>
      <w:r>
        <w:t xml:space="preserve">ulāḥ parikalpitāḥ</w:t>
      </w:r>
    </w:p>
    <w:p>
      <w:pPr>
        <w:pStyle w:val="BodyText"/>
      </w:pPr>
      <w:r>
        <w:t xml:space="preserve">52.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⟨D13⟩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vadanya-vr̥ṇ</w:t>
      </w:r>
      <w:r>
        <w:rPr>
          <w:rStyle w:val="ColorMagenta"/>
        </w:rPr>
        <w:t xml:space="preserve">¡d!</w:t>
      </w:r>
      <w:r>
        <w:rPr>
          <w:rStyle w:val="ColorBlue"/>
        </w:rPr>
        <w:t xml:space="preserve">⟨ḍ⟩</w:t>
      </w:r>
      <w:r>
        <w:t xml:space="preserve">(ā)grasaro ’pi rājā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pra(j)ārtha-cintā-janitārthi-bhāvaḥ</w:t>
      </w:r>
      <w:r>
        <w:br/>
      </w:r>
      <w:r>
        <w:rPr>
          <w:rStyle w:val="ColorGray"/>
        </w:rPr>
        <w:t xml:space="preserve">⟨D14⟩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bhūyo ’py asau yācata Ity ajasraṁ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praditsataḥ (ka)mvuja-rā(ja)siṁhān(·)</w:t>
      </w:r>
    </w:p>
    <w:p>
      <w:pPr>
        <w:pStyle w:val="BodyText"/>
      </w:pPr>
      <w:r>
        <w:t xml:space="preserve">53.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⟨D15⟩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kr̥taṁ mayaitat sukr̥taṁ bhavadbhi</w:t>
      </w:r>
      <w:r>
        <w:rPr>
          <w:rStyle w:val="ColorGray"/>
        </w:rPr>
        <w:t xml:space="preserve">⟨Column b⟩</w:t>
      </w:r>
      <w:r>
        <w:t xml:space="preserve">s</w:t>
      </w:r>
      <w:r>
        <w:br/>
      </w:r>
      <w:r>
        <w:t xml:space="preserve">saṁrakṣaṇīyaṁ bhavadīyam etat·</w:t>
      </w:r>
      <w:r>
        <w:br/>
      </w:r>
      <w:r>
        <w:rPr>
          <w:rStyle w:val="ColorGray"/>
        </w:rPr>
        <w:t xml:space="preserve">⟨D16⟩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puṇyasya kartuḥ phala-bhāk prakr̥ṣṭaṁ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saṁrakṣitety uktam idaṁ hi vr̥ddhaiḥ</w:t>
      </w:r>
    </w:p>
    <w:p>
      <w:pPr>
        <w:pStyle w:val="BodyText"/>
      </w:pPr>
      <w:r>
        <w:t xml:space="preserve">54.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⟨D17⟩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yo rājadhānyān nihitaḥ prabhutve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mantrī sa Evāt(ra) niyojanīyaḥ</w:t>
      </w:r>
      <w:r>
        <w:br/>
      </w:r>
      <w:r>
        <w:rPr>
          <w:rStyle w:val="ColorGray"/>
        </w:rPr>
        <w:t xml:space="preserve">⟨D18⟩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na preṣitavyā Iha karmma-kārāḥ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karādi-dāneṣu na cānya-kāryye</w:t>
      </w:r>
    </w:p>
    <w:p>
      <w:pPr>
        <w:pStyle w:val="BodyText"/>
      </w:pPr>
      <w:r>
        <w:t xml:space="preserve">55.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⟨D19⟩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praty-agradoṣā Api dehinas te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na daṇ</w:t>
      </w:r>
      <w:r>
        <w:rPr>
          <w:rStyle w:val="ColorMagenta"/>
        </w:rPr>
        <w:t xml:space="preserve">¡d!</w:t>
      </w:r>
      <w:r>
        <w:rPr>
          <w:rStyle w:val="ColorBlue"/>
        </w:rPr>
        <w:t xml:space="preserve">⟨ḍ⟩</w:t>
      </w:r>
      <w:r>
        <w:t xml:space="preserve">anīyā Iha ye praviṣṭāḥ</w:t>
      </w:r>
      <w:r>
        <w:br/>
      </w:r>
      <w:r>
        <w:rPr>
          <w:rStyle w:val="ColorGray"/>
        </w:rPr>
        <w:t xml:space="preserve">⟨D20⟩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te daṇ</w:t>
      </w:r>
      <w:r>
        <w:rPr>
          <w:rStyle w:val="ColorMagenta"/>
        </w:rPr>
        <w:t xml:space="preserve">¡d!</w:t>
      </w:r>
      <w:r>
        <w:rPr>
          <w:rStyle w:val="ColorBlue"/>
        </w:rPr>
        <w:t xml:space="preserve">⟨ḍ⟩</w:t>
      </w:r>
      <w:r>
        <w:t xml:space="preserve">anīyās tu na marṣaṇīyā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ye prāṇi-hiṁsāniratā Ihasthāḥ</w:t>
      </w:r>
    </w:p>
    <w:p>
      <w:pPr>
        <w:pStyle w:val="BodyText"/>
      </w:pPr>
      <w:r>
        <w:t xml:space="preserve">56.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⟨D21⟩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jagad-dhitātyartha-tr̥ṣas sa rājā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punar vabhāṣe praṇidhānam etat·</w:t>
      </w:r>
      <w:r>
        <w:br/>
      </w:r>
      <w:r>
        <w:rPr>
          <w:rStyle w:val="ColorGray"/>
        </w:rPr>
        <w:t xml:space="preserve">⟨D22⟩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bhavāvdh(i)-magnāñ janatāṁ samastā</w:t>
      </w:r>
      <w:r>
        <w:rPr>
          <w:rStyle w:val="ColorGray"/>
        </w:rPr>
        <w:t xml:space="preserve">⟨Column b⟩</w:t>
      </w:r>
      <w:r>
        <w:t xml:space="preserve">m</w:t>
      </w:r>
      <w:r>
        <w:br/>
      </w:r>
      <w:r>
        <w:t xml:space="preserve">uttārayeyaṁ sukr̥tena tena</w:t>
      </w:r>
    </w:p>
    <w:p>
      <w:pPr>
        <w:pStyle w:val="BodyText"/>
      </w:pPr>
      <w:r>
        <w:t xml:space="preserve">57.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⟨D23⟩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ye kamvujendrāḥ kuśalānuraktā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Imāṁ pratiṣṭhāṁ mama rakṣitāraḥ</w:t>
      </w:r>
      <w:r>
        <w:br/>
      </w:r>
      <w:r>
        <w:rPr>
          <w:rStyle w:val="ColorGray"/>
        </w:rPr>
        <w:t xml:space="preserve">⟨D24⟩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te sānvayāntaḥ-pura-mantri-mittrā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nirāmayaṁ mokṣa-puraṁ labheran·</w:t>
      </w:r>
    </w:p>
    <w:p>
      <w:pPr>
        <w:pStyle w:val="BodyText"/>
      </w:pPr>
      <w:r>
        <w:t xml:space="preserve">58.</w:t>
      </w:r>
      <w:r>
        <w:t xml:space="preserve"> </w:t>
      </w:r>
      <w:hyperlink r:id="rId11">
        <w:r>
          <w:rPr>
            <w:rStyle w:val="Hyperlink"/>
          </w:rPr>
          <w:t xml:space="preserve">Sragdharā</w:t>
        </w:r>
      </w:hyperlink>
    </w:p>
    <w:p>
      <w:pPr>
        <w:pStyle w:val="BodyText"/>
      </w:pPr>
      <w:r>
        <w:rPr>
          <w:rStyle w:val="ColorGray"/>
        </w:rPr>
        <w:t xml:space="preserve">⟨D25⟩</w:t>
      </w:r>
      <w:r>
        <w:rPr>
          <w:rStyle w:val="ColorGray"/>
        </w:rPr>
        <w:t xml:space="preserve"> </w:t>
      </w:r>
      <w:r>
        <w:t xml:space="preserve">⦿ nānā-divyāṅganābhir viracita-ratibhir bhūri-divyopabhogai</w:t>
      </w:r>
      <w:r>
        <w:rPr>
          <w:rStyle w:val="ColorGray"/>
        </w:rPr>
        <w:t xml:space="preserve">⟨D26⟩</w:t>
      </w:r>
      <w:r>
        <w:t xml:space="preserve">r</w:t>
      </w:r>
      <w:r>
        <w:br/>
      </w:r>
      <w:r>
        <w:t xml:space="preserve">dīvyeyur divyade(h)ā divi ditidanujāṁs tejasā tejayantaḥ</w:t>
      </w:r>
      <w:r>
        <w:br/>
      </w:r>
      <w:r>
        <w:rPr>
          <w:rStyle w:val="ColorGray"/>
        </w:rPr>
        <w:t xml:space="preserve">⟨D27⟩</w:t>
      </w:r>
      <w:r>
        <w:rPr>
          <w:rStyle w:val="ColorGray"/>
        </w:rPr>
        <w:t xml:space="preserve"> </w:t>
      </w:r>
      <w:r>
        <w:t xml:space="preserve">dārḍhyan nītvā samantād acalitam aniśaṁ rakṣayā svaḥprayāṇe</w:t>
      </w:r>
      <w:r>
        <w:br/>
      </w:r>
      <w:r>
        <w:rPr>
          <w:rStyle w:val="ColorGray"/>
        </w:rPr>
        <w:t xml:space="preserve">⟨D28⟩</w:t>
      </w:r>
      <w:r>
        <w:rPr>
          <w:rStyle w:val="ColorGray"/>
        </w:rPr>
        <w:t xml:space="preserve"> </w:t>
      </w:r>
      <w:r>
        <w:t xml:space="preserve">ye niśrenīkariṣyanty akuśa(ladala)na(ṁ) puṇyam etan madīyam(·) ↝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rPr>
          <w:rStyle w:val="ColorGray"/>
        </w:rPr>
        <w:t xml:space="preserve">⟨A5⟩</w:t>
      </w:r>
      <w:r>
        <w:t xml:space="preserve"> </w:t>
      </w:r>
      <w:r>
        <w:t xml:space="preserve">There is no space between the</w:t>
      </w:r>
      <w:r>
        <w:t xml:space="preserve"> </w:t>
      </w:r>
      <w:r>
        <w:rPr>
          <w:i/>
          <w:iCs/>
        </w:rPr>
        <w:t xml:space="preserve">pāda</w:t>
      </w:r>
      <w:r>
        <w:t xml:space="preserve">s a and b.</w:t>
      </w:r>
    </w:p>
    <w:p>
      <w:pPr>
        <w:pStyle w:val="BodyText"/>
      </w:pPr>
      <w:r>
        <w:rPr>
          <w:rStyle w:val="ColorGray"/>
        </w:rPr>
        <w:t xml:space="preserve">⟨A19⟩</w:t>
      </w:r>
      <w:r>
        <w:t xml:space="preserve"> </w:t>
      </w:r>
      <w:r>
        <w:t xml:space="preserve">The term</w:t>
      </w:r>
      <w:r>
        <w:t xml:space="preserve"> </w:t>
      </w:r>
      <w:r>
        <w:rPr>
          <w:i/>
          <w:iCs/>
        </w:rPr>
        <w:t xml:space="preserve">puṣyaṅ</w:t>
      </w:r>
      <w:r>
        <w:t xml:space="preserve"> </w:t>
      </w:r>
      <w:r>
        <w:t xml:space="preserve">can also be read</w:t>
      </w:r>
      <w:r>
        <w:t xml:space="preserve"> </w:t>
      </w:r>
      <w:r>
        <w:rPr>
          <w:i/>
          <w:iCs/>
        </w:rPr>
        <w:t xml:space="preserve">puṣyāṅ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⟨B2⟩</w:t>
      </w:r>
      <w:r>
        <w:t xml:space="preserve"> </w:t>
      </w:r>
      <w:r>
        <w:t xml:space="preserve">According to an unpublished manuscript of Claude Jacques, the</w:t>
      </w:r>
      <w:r>
        <w:t xml:space="preserve"> </w:t>
      </w:r>
      <w:r>
        <w:rPr>
          <w:i/>
          <w:iCs/>
        </w:rPr>
        <w:t xml:space="preserve">pāda</w:t>
      </w:r>
      <w:r>
        <w:t xml:space="preserve"> </w:t>
      </w:r>
      <w:r>
        <w:t xml:space="preserve">d should read</w:t>
      </w:r>
      <w:r>
        <w:t xml:space="preserve"> </w:t>
      </w:r>
      <w:r>
        <w:rPr>
          <w:i/>
          <w:iCs/>
        </w:rPr>
        <w:t xml:space="preserve">vedāmvara-hr̥d-indunā</w:t>
      </w:r>
      <w:r>
        <w:t xml:space="preserve"> </w:t>
      </w:r>
      <w:r>
        <w:t xml:space="preserve">instead.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Edited preliminarily by Kunthea Chhom from the estampage EFEO n. 296.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dharmalekha.info/prosody#prosody-129" TargetMode="External" /><Relationship Type="http://schemas.openxmlformats.org/officeDocument/2006/relationships/hyperlink" Id="rId9" Target="https://dharmalekha.info/prosody#prosody-169" TargetMode="External" /><Relationship Type="http://schemas.openxmlformats.org/officeDocument/2006/relationships/hyperlink" Id="rId10" Target="https://dharmalekha.info/prosody#prosody-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dharmalekha.info/prosody#prosody-129" TargetMode="External" /><Relationship Type="http://schemas.openxmlformats.org/officeDocument/2006/relationships/hyperlink" Id="rId9" Target="https://dharmalekha.info/prosody#prosody-169" TargetMode="External" /><Relationship Type="http://schemas.openxmlformats.org/officeDocument/2006/relationships/hyperlink" Id="rId10" Target="https://dharmalekha.info/prosody#prosody-54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537. Stela from Hospital East of Ta Keo Temple (inscription of hospital of King Jayavarman VII), 1108 Śaka</dc:title>
  <dc:creator>Kunthea Chhom</dc:creator>
  <cp:keywords/>
  <dcterms:created xsi:type="dcterms:W3CDTF">2026-11-06T06:28:12Z</dcterms:created>
  <dcterms:modified xsi:type="dcterms:W3CDTF">2026-11-06T06:28:12Z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